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258B" w14:textId="28C8070B" w:rsidR="000D4BBB" w:rsidRPr="00362BC0" w:rsidRDefault="00362BC0" w:rsidP="007F26A8">
      <w:pPr>
        <w:pBdr>
          <w:bottom w:val="single" w:sz="4" w:space="1" w:color="auto"/>
        </w:pBdr>
        <w:spacing w:after="0" w:line="240" w:lineRule="auto"/>
        <w:rPr>
          <w:sz w:val="48"/>
          <w:szCs w:val="48"/>
        </w:rPr>
      </w:pPr>
      <w:r w:rsidRPr="552F39C8">
        <w:rPr>
          <w:sz w:val="48"/>
          <w:szCs w:val="48"/>
        </w:rPr>
        <w:t>EMPLOYEE PERFORMANCE PLAN &amp; REVIEW</w:t>
      </w:r>
    </w:p>
    <w:p w14:paraId="4D311D06" w14:textId="32574EBD" w:rsidR="007F26A8" w:rsidRDefault="007F26A8" w:rsidP="00151115">
      <w:pPr>
        <w:pStyle w:val="ListParagraph"/>
        <w:spacing w:after="0" w:line="240" w:lineRule="auto"/>
        <w:rPr>
          <w:rFonts w:cstheme="minorHAnsi"/>
          <w:bCs/>
          <w:iCs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21"/>
        <w:gridCol w:w="13974"/>
      </w:tblGrid>
      <w:tr w:rsidR="00151115" w:rsidRPr="000D4BBB" w14:paraId="777302F6" w14:textId="77777777" w:rsidTr="00F024A9">
        <w:trPr>
          <w:trHeight w:val="152"/>
        </w:trPr>
        <w:tc>
          <w:tcPr>
            <w:tcW w:w="14395" w:type="dxa"/>
            <w:gridSpan w:val="2"/>
            <w:tcBorders>
              <w:right w:val="single" w:sz="4" w:space="0" w:color="auto"/>
            </w:tcBorders>
            <w:shd w:val="clear" w:color="auto" w:fill="4BACC6" w:themeFill="accent5"/>
          </w:tcPr>
          <w:p w14:paraId="52C555A2" w14:textId="67D0F860" w:rsidR="00151115" w:rsidRPr="00F024A9" w:rsidRDefault="00151115" w:rsidP="00BD1D26">
            <w:pPr>
              <w:rPr>
                <w:b/>
                <w:bCs/>
              </w:rPr>
            </w:pPr>
            <w:r w:rsidRPr="00F024A9">
              <w:rPr>
                <w:rFonts w:cstheme="minorHAnsi"/>
                <w:b/>
                <w:bCs/>
                <w:color w:val="FFFFFF" w:themeColor="background1"/>
              </w:rPr>
              <w:t xml:space="preserve">INSTRUCTIONS </w:t>
            </w:r>
          </w:p>
        </w:tc>
      </w:tr>
      <w:tr w:rsidR="00151115" w:rsidRPr="000D4BBB" w14:paraId="6DB5BF5F" w14:textId="77777777" w:rsidTr="00151115">
        <w:tc>
          <w:tcPr>
            <w:tcW w:w="421" w:type="dxa"/>
            <w:shd w:val="clear" w:color="auto" w:fill="auto"/>
          </w:tcPr>
          <w:p w14:paraId="124592C7" w14:textId="56FFC0DA" w:rsidR="00151115" w:rsidRPr="00151115" w:rsidRDefault="00151115" w:rsidP="00BD1D26">
            <w:pPr>
              <w:rPr>
                <w:rFonts w:cstheme="minorHAnsi"/>
              </w:rPr>
            </w:pPr>
            <w:r w:rsidRPr="00151115">
              <w:rPr>
                <w:rFonts w:cstheme="minorHAnsi"/>
              </w:rPr>
              <w:t>1.</w:t>
            </w:r>
          </w:p>
        </w:tc>
        <w:tc>
          <w:tcPr>
            <w:tcW w:w="13974" w:type="dxa"/>
            <w:tcBorders>
              <w:right w:val="single" w:sz="4" w:space="0" w:color="auto"/>
            </w:tcBorders>
          </w:tcPr>
          <w:p w14:paraId="121C9611" w14:textId="171C3978" w:rsidR="00151115" w:rsidRPr="00151115" w:rsidRDefault="00151115" w:rsidP="00BD1D26">
            <w:pPr>
              <w:rPr>
                <w:rFonts w:cstheme="minorHAnsi"/>
              </w:rPr>
            </w:pPr>
            <w:r w:rsidRPr="00151115">
              <w:rPr>
                <w:rFonts w:cstheme="minorHAnsi"/>
              </w:rPr>
              <w:t>Complete this plan to support your individual priorities throughout the year.</w:t>
            </w:r>
          </w:p>
        </w:tc>
      </w:tr>
      <w:tr w:rsidR="00151115" w:rsidRPr="000D4BBB" w14:paraId="67677C78" w14:textId="77777777" w:rsidTr="00151115">
        <w:tc>
          <w:tcPr>
            <w:tcW w:w="421" w:type="dxa"/>
            <w:shd w:val="clear" w:color="auto" w:fill="auto"/>
          </w:tcPr>
          <w:p w14:paraId="707B9E5D" w14:textId="77220E9E" w:rsidR="00151115" w:rsidRPr="00151115" w:rsidRDefault="00151115" w:rsidP="00BD1D26">
            <w:pPr>
              <w:rPr>
                <w:rFonts w:cstheme="minorHAnsi"/>
              </w:rPr>
            </w:pPr>
            <w:r w:rsidRPr="00151115">
              <w:rPr>
                <w:rFonts w:cstheme="minorHAnsi"/>
              </w:rPr>
              <w:t>2.</w:t>
            </w:r>
          </w:p>
        </w:tc>
        <w:tc>
          <w:tcPr>
            <w:tcW w:w="13974" w:type="dxa"/>
            <w:tcBorders>
              <w:right w:val="single" w:sz="4" w:space="0" w:color="auto"/>
            </w:tcBorders>
          </w:tcPr>
          <w:p w14:paraId="5177438E" w14:textId="1B4CDDBF" w:rsidR="00151115" w:rsidRPr="00151115" w:rsidRDefault="00151115" w:rsidP="00BD1D26">
            <w:pPr>
              <w:rPr>
                <w:rFonts w:cstheme="minorHAnsi"/>
                <w:bCs/>
                <w:iCs/>
              </w:rPr>
            </w:pPr>
            <w:r w:rsidRPr="00151115">
              <w:rPr>
                <w:rFonts w:cstheme="minorHAnsi"/>
                <w:bCs/>
                <w:iCs/>
              </w:rPr>
              <w:t>Blank fields shaded in grey are to be completed by your manager at mid and year end.</w:t>
            </w:r>
          </w:p>
        </w:tc>
      </w:tr>
      <w:tr w:rsidR="00151115" w:rsidRPr="000D4BBB" w14:paraId="4137A8AE" w14:textId="77777777" w:rsidTr="00151115">
        <w:tc>
          <w:tcPr>
            <w:tcW w:w="421" w:type="dxa"/>
            <w:shd w:val="clear" w:color="auto" w:fill="auto"/>
          </w:tcPr>
          <w:p w14:paraId="081EF84A" w14:textId="5A325109" w:rsidR="00151115" w:rsidRPr="00151115" w:rsidRDefault="00151115" w:rsidP="00BD1D26">
            <w:pPr>
              <w:rPr>
                <w:rFonts w:cstheme="minorHAnsi"/>
              </w:rPr>
            </w:pPr>
            <w:r w:rsidRPr="00151115">
              <w:rPr>
                <w:rFonts w:cstheme="minorHAnsi"/>
              </w:rPr>
              <w:t>3.</w:t>
            </w:r>
          </w:p>
        </w:tc>
        <w:tc>
          <w:tcPr>
            <w:tcW w:w="13974" w:type="dxa"/>
            <w:tcBorders>
              <w:right w:val="single" w:sz="4" w:space="0" w:color="auto"/>
            </w:tcBorders>
          </w:tcPr>
          <w:p w14:paraId="2727E98E" w14:textId="6B27CDF0" w:rsidR="00151115" w:rsidRPr="00151115" w:rsidRDefault="00151115" w:rsidP="00BD1D26">
            <w:pPr>
              <w:rPr>
                <w:rFonts w:cstheme="minorHAnsi"/>
                <w:bCs/>
                <w:iCs/>
              </w:rPr>
            </w:pPr>
            <w:r w:rsidRPr="00151115">
              <w:rPr>
                <w:rFonts w:cstheme="minorHAnsi"/>
                <w:bCs/>
                <w:iCs/>
              </w:rPr>
              <w:t>Please note what sections are filled in at beginning of year versus end of year.</w:t>
            </w:r>
          </w:p>
        </w:tc>
      </w:tr>
    </w:tbl>
    <w:p w14:paraId="5C6C4A36" w14:textId="77777777" w:rsidR="0018158E" w:rsidRPr="000D4BBB" w:rsidRDefault="0018158E" w:rsidP="006B0142">
      <w:pPr>
        <w:spacing w:after="0" w:line="240" w:lineRule="auto"/>
        <w:rPr>
          <w:rFonts w:cstheme="minorHAnsi"/>
          <w:i/>
          <w:sz w:val="18"/>
          <w:szCs w:val="1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335"/>
        <w:gridCol w:w="4343"/>
        <w:gridCol w:w="270"/>
        <w:gridCol w:w="3397"/>
        <w:gridCol w:w="4050"/>
      </w:tblGrid>
      <w:tr w:rsidR="00362BC0" w:rsidRPr="000D4BBB" w14:paraId="249166AB" w14:textId="77777777" w:rsidTr="007F26A8">
        <w:trPr>
          <w:trHeight w:val="152"/>
        </w:trPr>
        <w:tc>
          <w:tcPr>
            <w:tcW w:w="6678" w:type="dxa"/>
            <w:gridSpan w:val="2"/>
            <w:tcBorders>
              <w:right w:val="single" w:sz="4" w:space="0" w:color="auto"/>
            </w:tcBorders>
            <w:shd w:val="clear" w:color="auto" w:fill="000000" w:themeFill="text1"/>
          </w:tcPr>
          <w:p w14:paraId="053A7212" w14:textId="17E7A5A6" w:rsidR="00362BC0" w:rsidRPr="000D4BBB" w:rsidRDefault="00362BC0" w:rsidP="40C57522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FFFFFF" w:themeColor="background1"/>
                <w:sz w:val="18"/>
                <w:szCs w:val="18"/>
              </w:rPr>
              <w:t xml:space="preserve">EMPLOYER/CLINIC NAME: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36C5FA" w14:textId="77777777" w:rsidR="00362BC0" w:rsidRPr="000D4BBB" w:rsidRDefault="00362BC0" w:rsidP="006B014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47" w:type="dxa"/>
            <w:gridSpan w:val="2"/>
            <w:tcBorders>
              <w:left w:val="single" w:sz="4" w:space="0" w:color="auto"/>
            </w:tcBorders>
            <w:shd w:val="clear" w:color="auto" w:fill="000000" w:themeFill="text1"/>
          </w:tcPr>
          <w:p w14:paraId="0655CC75" w14:textId="77777777" w:rsidR="00362BC0" w:rsidRPr="0017605D" w:rsidRDefault="00362BC0" w:rsidP="006B0142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ATTENDANCE – Based on calendar year</w:t>
            </w:r>
          </w:p>
        </w:tc>
      </w:tr>
      <w:tr w:rsidR="00362BC0" w:rsidRPr="000D4BBB" w14:paraId="4E16FE3C" w14:textId="77777777" w:rsidTr="00F024A9">
        <w:tc>
          <w:tcPr>
            <w:tcW w:w="2335" w:type="dxa"/>
            <w:shd w:val="clear" w:color="auto" w:fill="auto"/>
          </w:tcPr>
          <w:p w14:paraId="791C7081" w14:textId="4244B3DC" w:rsidR="00362BC0" w:rsidRPr="007F26A8" w:rsidRDefault="00362BC0" w:rsidP="00362BC0">
            <w:pPr>
              <w:rPr>
                <w:rFonts w:cstheme="minorHAnsi"/>
                <w:sz w:val="18"/>
                <w:szCs w:val="18"/>
              </w:rPr>
            </w:pPr>
            <w:r w:rsidRPr="007F26A8">
              <w:rPr>
                <w:rFonts w:cstheme="minorHAnsi"/>
                <w:sz w:val="18"/>
                <w:szCs w:val="18"/>
              </w:rPr>
              <w:t>EMPLOYEE NAME</w:t>
            </w:r>
          </w:p>
        </w:tc>
        <w:tc>
          <w:tcPr>
            <w:tcW w:w="4343" w:type="dxa"/>
            <w:tcBorders>
              <w:right w:val="single" w:sz="4" w:space="0" w:color="auto"/>
            </w:tcBorders>
          </w:tcPr>
          <w:p w14:paraId="53150284" w14:textId="14C1F61A" w:rsidR="00362BC0" w:rsidRPr="000D4BBB" w:rsidRDefault="00362BC0" w:rsidP="00362BC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E7351" w14:textId="77777777" w:rsidR="00362BC0" w:rsidRPr="000D4BBB" w:rsidRDefault="00362BC0" w:rsidP="00362BC0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14:paraId="0D6AE3D0" w14:textId="77777777" w:rsidR="00362BC0" w:rsidRPr="007F26A8" w:rsidRDefault="00362BC0" w:rsidP="00362BC0">
            <w:pPr>
              <w:rPr>
                <w:rFonts w:cstheme="minorHAnsi"/>
                <w:sz w:val="18"/>
                <w:szCs w:val="18"/>
              </w:rPr>
            </w:pPr>
            <w:r w:rsidRPr="007F26A8">
              <w:rPr>
                <w:rFonts w:cstheme="minorHAnsi"/>
                <w:sz w:val="18"/>
                <w:szCs w:val="18"/>
              </w:rPr>
              <w:t>VACATION DAYS (TAKEN/ELIGIBLE)</w:t>
            </w:r>
          </w:p>
        </w:tc>
        <w:tc>
          <w:tcPr>
            <w:tcW w:w="4050" w:type="dxa"/>
          </w:tcPr>
          <w:p w14:paraId="58B25FED" w14:textId="4D2F1BB7" w:rsidR="00362BC0" w:rsidRPr="000D4BBB" w:rsidRDefault="00362BC0" w:rsidP="00362BC0">
            <w:pPr>
              <w:rPr>
                <w:sz w:val="18"/>
                <w:szCs w:val="18"/>
              </w:rPr>
            </w:pPr>
          </w:p>
        </w:tc>
      </w:tr>
      <w:tr w:rsidR="00362BC0" w:rsidRPr="000D4BBB" w14:paraId="6A7CC5D6" w14:textId="77777777" w:rsidTr="00F024A9">
        <w:tc>
          <w:tcPr>
            <w:tcW w:w="2335" w:type="dxa"/>
            <w:shd w:val="clear" w:color="auto" w:fill="auto"/>
          </w:tcPr>
          <w:p w14:paraId="6324164B" w14:textId="732F5809" w:rsidR="00362BC0" w:rsidRPr="007F26A8" w:rsidRDefault="00362BC0" w:rsidP="00362BC0">
            <w:pPr>
              <w:rPr>
                <w:rFonts w:cstheme="minorHAnsi"/>
                <w:sz w:val="18"/>
                <w:szCs w:val="18"/>
              </w:rPr>
            </w:pPr>
            <w:r w:rsidRPr="007F26A8">
              <w:rPr>
                <w:rFonts w:cstheme="minorHAnsi"/>
                <w:sz w:val="18"/>
                <w:szCs w:val="18"/>
              </w:rPr>
              <w:t>TITLE</w:t>
            </w:r>
          </w:p>
        </w:tc>
        <w:tc>
          <w:tcPr>
            <w:tcW w:w="4343" w:type="dxa"/>
            <w:tcBorders>
              <w:right w:val="single" w:sz="4" w:space="0" w:color="auto"/>
            </w:tcBorders>
          </w:tcPr>
          <w:p w14:paraId="7A78148F" w14:textId="74317ACD" w:rsidR="00362BC0" w:rsidRPr="000D4BBB" w:rsidRDefault="00362BC0" w:rsidP="00362BC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99F91" w14:textId="77777777" w:rsidR="00362BC0" w:rsidRPr="000D4BBB" w:rsidRDefault="00362BC0" w:rsidP="00362BC0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14:paraId="4B2B73FD" w14:textId="63EF34C6" w:rsidR="00362BC0" w:rsidRPr="007F26A8" w:rsidRDefault="00362BC0" w:rsidP="00362BC0">
            <w:pPr>
              <w:rPr>
                <w:rFonts w:cstheme="minorHAnsi"/>
                <w:sz w:val="18"/>
                <w:szCs w:val="18"/>
              </w:rPr>
            </w:pPr>
            <w:r w:rsidRPr="007F26A8">
              <w:rPr>
                <w:rFonts w:cstheme="minorHAnsi"/>
                <w:sz w:val="18"/>
                <w:szCs w:val="18"/>
              </w:rPr>
              <w:t>PERSONAL DAYS TAKEN</w:t>
            </w:r>
          </w:p>
        </w:tc>
        <w:tc>
          <w:tcPr>
            <w:tcW w:w="4050" w:type="dxa"/>
            <w:shd w:val="clear" w:color="auto" w:fill="auto"/>
          </w:tcPr>
          <w:p w14:paraId="5D0D838E" w14:textId="6554162F" w:rsidR="00362BC0" w:rsidRPr="00AC4E35" w:rsidRDefault="00362BC0" w:rsidP="00362BC0">
            <w:pPr>
              <w:rPr>
                <w:sz w:val="18"/>
                <w:szCs w:val="18"/>
              </w:rPr>
            </w:pPr>
          </w:p>
        </w:tc>
      </w:tr>
      <w:tr w:rsidR="00362BC0" w:rsidRPr="000D4BBB" w14:paraId="23FCF68A" w14:textId="77777777" w:rsidTr="00F024A9">
        <w:tc>
          <w:tcPr>
            <w:tcW w:w="2335" w:type="dxa"/>
            <w:shd w:val="clear" w:color="auto" w:fill="auto"/>
          </w:tcPr>
          <w:p w14:paraId="4FBE881F" w14:textId="1ABB3736" w:rsidR="00362BC0" w:rsidRPr="007F26A8" w:rsidRDefault="00362BC0" w:rsidP="00362BC0">
            <w:pPr>
              <w:rPr>
                <w:rFonts w:cstheme="minorHAnsi"/>
                <w:sz w:val="18"/>
                <w:szCs w:val="18"/>
              </w:rPr>
            </w:pPr>
            <w:r w:rsidRPr="007F26A8">
              <w:rPr>
                <w:rFonts w:cstheme="minorHAnsi"/>
                <w:sz w:val="18"/>
                <w:szCs w:val="18"/>
              </w:rPr>
              <w:t>MANAGER</w:t>
            </w:r>
          </w:p>
        </w:tc>
        <w:tc>
          <w:tcPr>
            <w:tcW w:w="4343" w:type="dxa"/>
            <w:tcBorders>
              <w:right w:val="single" w:sz="4" w:space="0" w:color="auto"/>
            </w:tcBorders>
          </w:tcPr>
          <w:p w14:paraId="5B78DDE2" w14:textId="107DC110" w:rsidR="00362BC0" w:rsidRPr="000D4BBB" w:rsidRDefault="00362BC0" w:rsidP="00362BC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E51206" w14:textId="77777777" w:rsidR="00362BC0" w:rsidRPr="000D4BBB" w:rsidRDefault="00362BC0" w:rsidP="00362BC0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14:paraId="5CF151BC" w14:textId="310B9374" w:rsidR="00362BC0" w:rsidRPr="007F26A8" w:rsidRDefault="00362BC0" w:rsidP="00362BC0">
            <w:pPr>
              <w:rPr>
                <w:rFonts w:cstheme="minorHAnsi"/>
                <w:sz w:val="18"/>
                <w:szCs w:val="18"/>
              </w:rPr>
            </w:pPr>
            <w:r w:rsidRPr="007F26A8">
              <w:rPr>
                <w:rFonts w:cstheme="minorHAnsi"/>
                <w:sz w:val="18"/>
                <w:szCs w:val="18"/>
              </w:rPr>
              <w:t>LIEU DAYS TAKEN</w:t>
            </w:r>
          </w:p>
        </w:tc>
        <w:tc>
          <w:tcPr>
            <w:tcW w:w="4050" w:type="dxa"/>
            <w:shd w:val="clear" w:color="auto" w:fill="auto"/>
          </w:tcPr>
          <w:p w14:paraId="30D9862B" w14:textId="77777777" w:rsidR="00362BC0" w:rsidRPr="00AC4E35" w:rsidRDefault="00362BC0" w:rsidP="00362BC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2BC0" w:rsidRPr="000D4BBB" w14:paraId="183BF023" w14:textId="77777777" w:rsidTr="00F024A9">
        <w:tc>
          <w:tcPr>
            <w:tcW w:w="2335" w:type="dxa"/>
            <w:shd w:val="clear" w:color="auto" w:fill="auto"/>
          </w:tcPr>
          <w:p w14:paraId="24D9E3CD" w14:textId="73AA959B" w:rsidR="00362BC0" w:rsidRPr="007F26A8" w:rsidRDefault="00640B1C" w:rsidP="00362B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Calendar Year</w:t>
            </w:r>
            <w:r w:rsidR="00362BC0" w:rsidRPr="007F26A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343" w:type="dxa"/>
            <w:tcBorders>
              <w:right w:val="single" w:sz="4" w:space="0" w:color="auto"/>
            </w:tcBorders>
          </w:tcPr>
          <w:p w14:paraId="560504AA" w14:textId="77777777" w:rsidR="00362BC0" w:rsidRPr="000D4BBB" w:rsidRDefault="00362BC0" w:rsidP="00362BC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90DBC1" w14:textId="77777777" w:rsidR="00362BC0" w:rsidRPr="000D4BBB" w:rsidRDefault="00362BC0" w:rsidP="00362BC0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14:paraId="654B4777" w14:textId="19F860C9" w:rsidR="00362BC0" w:rsidRPr="007F26A8" w:rsidRDefault="00362BC0" w:rsidP="00362BC0">
            <w:pPr>
              <w:rPr>
                <w:rFonts w:cstheme="minorHAnsi"/>
                <w:sz w:val="18"/>
                <w:szCs w:val="18"/>
              </w:rPr>
            </w:pPr>
            <w:r w:rsidRPr="007F26A8">
              <w:rPr>
                <w:rFonts w:cstheme="minorHAnsi"/>
                <w:sz w:val="18"/>
                <w:szCs w:val="18"/>
              </w:rPr>
              <w:t>FAMILY RESPONSIBILITY DAYS TAKEN</w:t>
            </w:r>
          </w:p>
        </w:tc>
        <w:tc>
          <w:tcPr>
            <w:tcW w:w="4050" w:type="dxa"/>
            <w:shd w:val="clear" w:color="auto" w:fill="auto"/>
          </w:tcPr>
          <w:p w14:paraId="14017D98" w14:textId="77777777" w:rsidR="00362BC0" w:rsidRPr="00AC4E35" w:rsidRDefault="00362BC0" w:rsidP="00362BC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586B" w:rsidRPr="000D4BBB" w14:paraId="3E339CA9" w14:textId="77777777" w:rsidTr="00F024A9">
        <w:tc>
          <w:tcPr>
            <w:tcW w:w="2335" w:type="dxa"/>
            <w:shd w:val="clear" w:color="auto" w:fill="auto"/>
          </w:tcPr>
          <w:p w14:paraId="1945C6EA" w14:textId="0F03A968" w:rsidR="001F586B" w:rsidRPr="007F26A8" w:rsidRDefault="001F586B" w:rsidP="001F586B">
            <w:pPr>
              <w:rPr>
                <w:rFonts w:cstheme="minorHAnsi"/>
                <w:sz w:val="18"/>
                <w:szCs w:val="18"/>
              </w:rPr>
            </w:pPr>
            <w:r w:rsidRPr="007F26A8">
              <w:rPr>
                <w:rFonts w:cstheme="minorHAnsi"/>
                <w:sz w:val="18"/>
                <w:szCs w:val="18"/>
              </w:rPr>
              <w:t xml:space="preserve">DATE: Mid-year check-in </w:t>
            </w:r>
          </w:p>
        </w:tc>
        <w:tc>
          <w:tcPr>
            <w:tcW w:w="4343" w:type="dxa"/>
            <w:tcBorders>
              <w:right w:val="single" w:sz="4" w:space="0" w:color="auto"/>
            </w:tcBorders>
          </w:tcPr>
          <w:p w14:paraId="24ECB136" w14:textId="77777777" w:rsidR="001F586B" w:rsidRPr="000D4BBB" w:rsidRDefault="001F586B" w:rsidP="001F586B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5732EB" w14:textId="77777777" w:rsidR="001F586B" w:rsidRPr="000D4BBB" w:rsidRDefault="001F586B" w:rsidP="001F586B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14:paraId="57493417" w14:textId="0361B0FF" w:rsidR="001F586B" w:rsidRPr="007F26A8" w:rsidRDefault="001F586B" w:rsidP="001F586B">
            <w:pPr>
              <w:rPr>
                <w:rFonts w:cstheme="minorHAnsi"/>
                <w:sz w:val="18"/>
                <w:szCs w:val="18"/>
              </w:rPr>
            </w:pPr>
            <w:r w:rsidRPr="007F26A8">
              <w:rPr>
                <w:rFonts w:cstheme="minorHAnsi"/>
                <w:sz w:val="18"/>
                <w:szCs w:val="18"/>
              </w:rPr>
              <w:t>ATTENDANCE CONCERNS Yes/No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2E604494" w14:textId="77777777" w:rsidR="001F586B" w:rsidRPr="000D4BBB" w:rsidRDefault="001F586B" w:rsidP="001F58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F586B" w:rsidRPr="000D4BBB" w14:paraId="403937EF" w14:textId="77777777" w:rsidTr="00F024A9">
        <w:tc>
          <w:tcPr>
            <w:tcW w:w="2335" w:type="dxa"/>
            <w:shd w:val="clear" w:color="auto" w:fill="auto"/>
          </w:tcPr>
          <w:p w14:paraId="704C94D3" w14:textId="1A86C1AB" w:rsidR="001F586B" w:rsidRPr="007F26A8" w:rsidRDefault="001F586B" w:rsidP="001F586B">
            <w:pPr>
              <w:rPr>
                <w:rFonts w:cstheme="minorHAnsi"/>
                <w:sz w:val="18"/>
                <w:szCs w:val="18"/>
              </w:rPr>
            </w:pPr>
            <w:r w:rsidRPr="007F26A8">
              <w:rPr>
                <w:rFonts w:cstheme="minorHAnsi"/>
                <w:sz w:val="18"/>
                <w:szCs w:val="18"/>
              </w:rPr>
              <w:t>DATE: Year-end review</w:t>
            </w:r>
          </w:p>
        </w:tc>
        <w:tc>
          <w:tcPr>
            <w:tcW w:w="4343" w:type="dxa"/>
            <w:tcBorders>
              <w:right w:val="single" w:sz="4" w:space="0" w:color="auto"/>
            </w:tcBorders>
          </w:tcPr>
          <w:p w14:paraId="44F663E7" w14:textId="77777777" w:rsidR="001F586B" w:rsidRPr="000D4BBB" w:rsidRDefault="001F586B" w:rsidP="001F586B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637B7F" w14:textId="77777777" w:rsidR="001F586B" w:rsidRPr="000D4BBB" w:rsidRDefault="001F586B" w:rsidP="001F586B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97" w:type="dxa"/>
            <w:tcBorders>
              <w:left w:val="single" w:sz="4" w:space="0" w:color="auto"/>
            </w:tcBorders>
            <w:shd w:val="clear" w:color="auto" w:fill="auto"/>
          </w:tcPr>
          <w:p w14:paraId="72858429" w14:textId="77777777" w:rsidR="001F586B" w:rsidRPr="007F26A8" w:rsidRDefault="001F586B" w:rsidP="001F58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F2F2F2" w:themeFill="background1" w:themeFillShade="F2"/>
          </w:tcPr>
          <w:p w14:paraId="072C0E9C" w14:textId="77777777" w:rsidR="001F586B" w:rsidRPr="000D4BBB" w:rsidRDefault="001F586B" w:rsidP="001F586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A8ADA95" w14:textId="174CC161" w:rsidR="00680733" w:rsidRDefault="00F024A9" w:rsidP="006B0142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F024A9" w:rsidRPr="00F024A9" w14:paraId="798A6FF8" w14:textId="77777777" w:rsidTr="00F024A9">
        <w:trPr>
          <w:trHeight w:val="152"/>
        </w:trPr>
        <w:tc>
          <w:tcPr>
            <w:tcW w:w="14395" w:type="dxa"/>
            <w:tcBorders>
              <w:right w:val="single" w:sz="4" w:space="0" w:color="auto"/>
            </w:tcBorders>
            <w:shd w:val="clear" w:color="auto" w:fill="4BACC6" w:themeFill="accent5"/>
          </w:tcPr>
          <w:p w14:paraId="6D29D983" w14:textId="7EB06D89" w:rsidR="00F024A9" w:rsidRPr="00027823" w:rsidRDefault="00F024A9" w:rsidP="00BD1D26">
            <w:pPr>
              <w:jc w:val="center"/>
              <w:rPr>
                <w:b/>
                <w:bCs/>
                <w:sz w:val="24"/>
                <w:szCs w:val="24"/>
              </w:rPr>
            </w:pPr>
            <w:r w:rsidRPr="0002782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Section 1</w:t>
            </w:r>
          </w:p>
        </w:tc>
      </w:tr>
      <w:tr w:rsidR="00F024A9" w:rsidRPr="00151115" w14:paraId="62AD0D49" w14:textId="77777777" w:rsidTr="00BD1D26">
        <w:tc>
          <w:tcPr>
            <w:tcW w:w="14395" w:type="dxa"/>
            <w:tcBorders>
              <w:right w:val="single" w:sz="4" w:space="0" w:color="auto"/>
            </w:tcBorders>
            <w:shd w:val="clear" w:color="auto" w:fill="auto"/>
          </w:tcPr>
          <w:p w14:paraId="4EF68730" w14:textId="092ECCCA" w:rsidR="00F024A9" w:rsidRPr="00F024A9" w:rsidRDefault="00F024A9" w:rsidP="00BD1D26">
            <w:pPr>
              <w:jc w:val="center"/>
              <w:rPr>
                <w:rFonts w:cstheme="minorHAnsi"/>
              </w:rPr>
            </w:pPr>
            <w:r w:rsidRPr="00F024A9">
              <w:rPr>
                <w:rFonts w:cstheme="minorHAnsi"/>
              </w:rPr>
              <w:t>To be filled out at the beginning of the calendar year</w:t>
            </w:r>
            <w:r w:rsidR="00027823">
              <w:rPr>
                <w:rFonts w:cstheme="minorHAnsi"/>
              </w:rPr>
              <w:t>.</w:t>
            </w:r>
          </w:p>
        </w:tc>
      </w:tr>
    </w:tbl>
    <w:p w14:paraId="6578FA5E" w14:textId="77777777" w:rsidR="00F024A9" w:rsidRPr="000D4BBB" w:rsidRDefault="00F024A9" w:rsidP="006B0142">
      <w:pPr>
        <w:spacing w:after="0" w:line="240" w:lineRule="auto"/>
        <w:rPr>
          <w:rFonts w:cstheme="minorHAnsi"/>
          <w:sz w:val="18"/>
          <w:szCs w:val="18"/>
        </w:rPr>
      </w:pPr>
    </w:p>
    <w:p w14:paraId="1B682F26" w14:textId="47532EC5" w:rsidR="000D4BBB" w:rsidRPr="00D267EB" w:rsidRDefault="00151115" w:rsidP="00151115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sz w:val="20"/>
          <w:szCs w:val="20"/>
        </w:rPr>
      </w:pPr>
      <w:bookmarkStart w:id="0" w:name="_Hlk26814640"/>
      <w:r w:rsidRPr="00151115">
        <w:rPr>
          <w:b/>
          <w:bCs/>
        </w:rPr>
        <w:t xml:space="preserve">PLAN </w:t>
      </w:r>
      <w:r>
        <w:t xml:space="preserve">- </w:t>
      </w:r>
      <w:r w:rsidR="007F26A8" w:rsidRPr="00151115">
        <w:t>P</w:t>
      </w:r>
      <w:r w:rsidR="26935513" w:rsidRPr="00151115">
        <w:t xml:space="preserve">lease list your </w:t>
      </w:r>
      <w:r w:rsidR="00E27FF3" w:rsidRPr="00151115">
        <w:t xml:space="preserve">Top priorities </w:t>
      </w:r>
      <w:r w:rsidR="0062775E" w:rsidRPr="00151115">
        <w:t xml:space="preserve">/ SMART GOALS </w:t>
      </w:r>
      <w:r w:rsidR="0EDCFEAD" w:rsidRPr="00151115">
        <w:t>for upcoming year</w:t>
      </w:r>
      <w:r w:rsidR="00D267EB">
        <w:t>.</w:t>
      </w:r>
      <w:r w:rsidR="0EDCFEAD" w:rsidRPr="00151115">
        <w:t xml:space="preserve"> </w:t>
      </w:r>
      <w:r w:rsidR="003119B7" w:rsidRPr="00D267EB">
        <w:rPr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5"/>
        <w:gridCol w:w="3463"/>
        <w:gridCol w:w="4819"/>
        <w:gridCol w:w="2707"/>
        <w:gridCol w:w="3036"/>
      </w:tblGrid>
      <w:tr w:rsidR="00FA7FCC" w:rsidRPr="009F1EC6" w14:paraId="16EF37BE" w14:textId="77777777" w:rsidTr="00D267EB">
        <w:trPr>
          <w:trHeight w:val="246"/>
        </w:trPr>
        <w:tc>
          <w:tcPr>
            <w:tcW w:w="36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6E58AA4" w14:textId="77777777" w:rsidR="00214CA8" w:rsidRPr="0017605D" w:rsidRDefault="00214CA8" w:rsidP="006B0142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F047425" w14:textId="2A4F23C5" w:rsidR="00214CA8" w:rsidRPr="0017605D" w:rsidRDefault="00214CA8" w:rsidP="006B0142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TOP PRIORITIES</w:t>
            </w:r>
            <w:r w:rsidR="00CF0A7A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17439B">
              <w:rPr>
                <w:color w:val="FFFFFF" w:themeColor="background1"/>
                <w:sz w:val="18"/>
                <w:szCs w:val="18"/>
              </w:rPr>
              <w:t xml:space="preserve">/ SMART GOAL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8E87C9E" w14:textId="1D365E4B" w:rsidR="00214CA8" w:rsidRPr="0017605D" w:rsidRDefault="00933183" w:rsidP="006B0142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PLANNING CONSIDERATIONS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A0196AF" w14:textId="38BCDAD7" w:rsidR="00214CA8" w:rsidRPr="0017605D" w:rsidRDefault="00933183" w:rsidP="006B0142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MID-YEAR CHECK IN</w:t>
            </w:r>
            <w:r w:rsidR="00E0272D">
              <w:rPr>
                <w:color w:val="FFFFFF" w:themeColor="background1"/>
                <w:sz w:val="18"/>
                <w:szCs w:val="18"/>
              </w:rPr>
              <w:t xml:space="preserve"> (Manager)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9FE96E2" w14:textId="1D8D65A3" w:rsidR="00214CA8" w:rsidRPr="0017605D" w:rsidRDefault="00933183" w:rsidP="006B0142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END OF YEAR REVIEW</w:t>
            </w:r>
            <w:r w:rsidR="00214CA8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0272D">
              <w:rPr>
                <w:color w:val="FFFFFF" w:themeColor="background1"/>
                <w:sz w:val="18"/>
                <w:szCs w:val="18"/>
              </w:rPr>
              <w:t>(Manager)</w:t>
            </w:r>
          </w:p>
        </w:tc>
      </w:tr>
      <w:tr w:rsidR="00FA7FCC" w:rsidRPr="009F1EC6" w14:paraId="3CC914D4" w14:textId="77777777" w:rsidTr="007F26A8">
        <w:trPr>
          <w:trHeight w:val="263"/>
        </w:trPr>
        <w:tc>
          <w:tcPr>
            <w:tcW w:w="365" w:type="dxa"/>
            <w:vMerge w:val="restart"/>
            <w:shd w:val="clear" w:color="auto" w:fill="000000" w:themeFill="text1"/>
            <w:vAlign w:val="center"/>
          </w:tcPr>
          <w:p w14:paraId="292076CE" w14:textId="22A96EBD" w:rsidR="00493728" w:rsidRPr="007F26A8" w:rsidRDefault="00493728" w:rsidP="006B014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bookmarkStart w:id="1" w:name="_Hlk57959757"/>
            <w:r w:rsidRPr="007F26A8">
              <w:rPr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463" w:type="dxa"/>
            <w:vMerge w:val="restart"/>
          </w:tcPr>
          <w:p w14:paraId="62510490" w14:textId="7CC85090" w:rsidR="004039B1" w:rsidRPr="000740F4" w:rsidRDefault="004039B1" w:rsidP="006B0142">
            <w:pPr>
              <w:rPr>
                <w:bCs/>
                <w:sz w:val="18"/>
                <w:szCs w:val="18"/>
              </w:rPr>
            </w:pPr>
            <w:r w:rsidRPr="000740F4">
              <w:rPr>
                <w:b/>
                <w:sz w:val="18"/>
                <w:szCs w:val="18"/>
              </w:rPr>
              <w:t>Goal</w:t>
            </w:r>
            <w:r w:rsidR="00A93770" w:rsidRPr="000740F4">
              <w:rPr>
                <w:b/>
                <w:sz w:val="18"/>
                <w:szCs w:val="18"/>
              </w:rPr>
              <w:t>:</w:t>
            </w:r>
            <w:r w:rsidR="00766195">
              <w:rPr>
                <w:b/>
                <w:sz w:val="18"/>
                <w:szCs w:val="18"/>
              </w:rPr>
              <w:t xml:space="preserve"> </w:t>
            </w:r>
          </w:p>
          <w:p w14:paraId="6FA7BD91" w14:textId="77777777" w:rsidR="002C42E5" w:rsidRPr="000740F4" w:rsidRDefault="002C42E5" w:rsidP="006B0142">
            <w:pPr>
              <w:rPr>
                <w:bCs/>
                <w:sz w:val="18"/>
                <w:szCs w:val="18"/>
              </w:rPr>
            </w:pPr>
          </w:p>
          <w:p w14:paraId="22346575" w14:textId="77777777" w:rsidR="002C42E5" w:rsidRPr="000740F4" w:rsidRDefault="002C42E5" w:rsidP="006B0142">
            <w:pPr>
              <w:rPr>
                <w:bCs/>
                <w:sz w:val="18"/>
                <w:szCs w:val="18"/>
              </w:rPr>
            </w:pPr>
          </w:p>
          <w:p w14:paraId="57A9BF16" w14:textId="77777777" w:rsidR="002C42E5" w:rsidRPr="000740F4" w:rsidRDefault="002C42E5" w:rsidP="006B0142">
            <w:pPr>
              <w:rPr>
                <w:bCs/>
                <w:sz w:val="18"/>
                <w:szCs w:val="18"/>
              </w:rPr>
            </w:pPr>
          </w:p>
          <w:p w14:paraId="5D7A8870" w14:textId="1BE35F36" w:rsidR="00493728" w:rsidRPr="000740F4" w:rsidRDefault="00A93770" w:rsidP="006B0142">
            <w:pPr>
              <w:rPr>
                <w:bCs/>
                <w:i/>
                <w:iCs/>
                <w:sz w:val="18"/>
                <w:szCs w:val="18"/>
              </w:rPr>
            </w:pPr>
            <w:r w:rsidRPr="000740F4">
              <w:rPr>
                <w:b/>
                <w:sz w:val="18"/>
                <w:szCs w:val="18"/>
              </w:rPr>
              <w:t>Measurement:</w:t>
            </w:r>
            <w:r w:rsidR="005B256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</w:tcPr>
          <w:p w14:paraId="4F80B7E1" w14:textId="59E29E54" w:rsidR="00493728" w:rsidRPr="00932CCE" w:rsidRDefault="55252049" w:rsidP="006B0142">
            <w:pPr>
              <w:rPr>
                <w:b/>
                <w:bCs/>
                <w:sz w:val="18"/>
                <w:szCs w:val="18"/>
              </w:rPr>
            </w:pPr>
            <w:r w:rsidRPr="425ED167">
              <w:rPr>
                <w:b/>
                <w:bCs/>
                <w:sz w:val="18"/>
                <w:szCs w:val="18"/>
              </w:rPr>
              <w:t>Challenges</w:t>
            </w:r>
            <w:r w:rsidR="09C2CD15" w:rsidRPr="425ED167">
              <w:rPr>
                <w:b/>
                <w:bCs/>
                <w:sz w:val="18"/>
                <w:szCs w:val="18"/>
              </w:rPr>
              <w:t>/Risks/Dependencies</w:t>
            </w:r>
            <w:r w:rsidRPr="425ED167">
              <w:rPr>
                <w:b/>
                <w:bCs/>
                <w:sz w:val="18"/>
                <w:szCs w:val="18"/>
              </w:rPr>
              <w:t>:</w:t>
            </w:r>
          </w:p>
          <w:p w14:paraId="75ABAC66" w14:textId="4DDDECFC" w:rsidR="00493728" w:rsidRDefault="00493728" w:rsidP="425ED167">
            <w:pPr>
              <w:rPr>
                <w:sz w:val="18"/>
                <w:szCs w:val="18"/>
              </w:rPr>
            </w:pPr>
          </w:p>
          <w:p w14:paraId="40D11517" w14:textId="4674D385" w:rsidR="00493728" w:rsidRDefault="00493728" w:rsidP="425ED167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Merge w:val="restart"/>
            <w:shd w:val="clear" w:color="auto" w:fill="F2F2F2" w:themeFill="background1" w:themeFillShade="F2"/>
          </w:tcPr>
          <w:p w14:paraId="3022FC7B" w14:textId="77777777" w:rsidR="00493728" w:rsidRPr="009F1EC6" w:rsidRDefault="00493728" w:rsidP="006B0142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shd w:val="clear" w:color="auto" w:fill="F2F2F2" w:themeFill="background1" w:themeFillShade="F2"/>
          </w:tcPr>
          <w:p w14:paraId="493CCE74" w14:textId="77777777" w:rsidR="00493728" w:rsidRPr="009F1EC6" w:rsidRDefault="00493728" w:rsidP="006B0142">
            <w:pPr>
              <w:rPr>
                <w:sz w:val="18"/>
                <w:szCs w:val="18"/>
              </w:rPr>
            </w:pPr>
          </w:p>
        </w:tc>
      </w:tr>
      <w:tr w:rsidR="00FA7FCC" w:rsidRPr="009F1EC6" w14:paraId="1D178690" w14:textId="77777777" w:rsidTr="007F26A8">
        <w:trPr>
          <w:trHeight w:val="263"/>
        </w:trPr>
        <w:tc>
          <w:tcPr>
            <w:tcW w:w="365" w:type="dxa"/>
            <w:vMerge/>
            <w:shd w:val="clear" w:color="auto" w:fill="000000" w:themeFill="text1"/>
          </w:tcPr>
          <w:p w14:paraId="7BB05461" w14:textId="66FD68C6" w:rsidR="00493728" w:rsidRPr="007F26A8" w:rsidRDefault="00493728" w:rsidP="006B014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3" w:type="dxa"/>
            <w:vMerge/>
          </w:tcPr>
          <w:p w14:paraId="36A20C78" w14:textId="77777777" w:rsidR="00493728" w:rsidRPr="009F1EC6" w:rsidRDefault="00493728" w:rsidP="006B014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EC6003B" w14:textId="3E825F4E" w:rsidR="00493728" w:rsidRDefault="09C2CD15" w:rsidP="006B0142">
            <w:pPr>
              <w:rPr>
                <w:b/>
                <w:bCs/>
                <w:sz w:val="18"/>
                <w:szCs w:val="18"/>
              </w:rPr>
            </w:pPr>
            <w:r w:rsidRPr="7B6B0D59">
              <w:rPr>
                <w:b/>
                <w:bCs/>
                <w:sz w:val="18"/>
                <w:szCs w:val="18"/>
              </w:rPr>
              <w:t>Mid</w:t>
            </w:r>
            <w:r w:rsidR="7046D3C4" w:rsidRPr="7B6B0D59">
              <w:rPr>
                <w:b/>
                <w:bCs/>
                <w:sz w:val="18"/>
                <w:szCs w:val="18"/>
              </w:rPr>
              <w:t>-</w:t>
            </w:r>
            <w:r w:rsidRPr="7B6B0D59">
              <w:rPr>
                <w:b/>
                <w:bCs/>
                <w:sz w:val="18"/>
                <w:szCs w:val="18"/>
              </w:rPr>
              <w:t>Year Check In – Employee Comments:</w:t>
            </w:r>
          </w:p>
          <w:p w14:paraId="2A284BA1" w14:textId="77777777" w:rsidR="00971226" w:rsidRPr="00B62DEC" w:rsidRDefault="00971226" w:rsidP="006B0142">
            <w:pPr>
              <w:rPr>
                <w:b/>
                <w:bCs/>
                <w:sz w:val="18"/>
                <w:szCs w:val="18"/>
              </w:rPr>
            </w:pPr>
          </w:p>
          <w:p w14:paraId="01C51B8F" w14:textId="20238C31" w:rsidR="00493728" w:rsidRDefault="00493728" w:rsidP="006B0142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Merge/>
            <w:shd w:val="clear" w:color="auto" w:fill="F2F2F2" w:themeFill="background1" w:themeFillShade="F2"/>
          </w:tcPr>
          <w:p w14:paraId="01BEE6C3" w14:textId="77777777" w:rsidR="00493728" w:rsidRPr="009F1EC6" w:rsidRDefault="00493728" w:rsidP="006B0142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F2F2F2" w:themeFill="background1" w:themeFillShade="F2"/>
          </w:tcPr>
          <w:p w14:paraId="13A787F5" w14:textId="77777777" w:rsidR="00493728" w:rsidRPr="009F1EC6" w:rsidRDefault="00493728" w:rsidP="006B0142">
            <w:pPr>
              <w:rPr>
                <w:sz w:val="18"/>
                <w:szCs w:val="18"/>
              </w:rPr>
            </w:pPr>
          </w:p>
        </w:tc>
      </w:tr>
      <w:tr w:rsidR="00FA7FCC" w:rsidRPr="009F1EC6" w14:paraId="647670B0" w14:textId="77777777" w:rsidTr="00D267EB">
        <w:trPr>
          <w:trHeight w:val="829"/>
        </w:trPr>
        <w:tc>
          <w:tcPr>
            <w:tcW w:w="365" w:type="dxa"/>
            <w:vMerge/>
            <w:shd w:val="clear" w:color="auto" w:fill="000000" w:themeFill="text1"/>
          </w:tcPr>
          <w:p w14:paraId="723A2D1E" w14:textId="4E938D3F" w:rsidR="00493728" w:rsidRPr="007F26A8" w:rsidRDefault="00493728" w:rsidP="006B014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bottom w:val="single" w:sz="4" w:space="0" w:color="auto"/>
            </w:tcBorders>
          </w:tcPr>
          <w:p w14:paraId="3CE1C179" w14:textId="324A0446" w:rsidR="00493728" w:rsidRPr="009F1EC6" w:rsidRDefault="00493728" w:rsidP="006B014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ADE142" w14:textId="4BB064F1" w:rsidR="00493728" w:rsidRDefault="00B62DEC" w:rsidP="006B0142">
            <w:pPr>
              <w:rPr>
                <w:b/>
                <w:bCs/>
                <w:sz w:val="18"/>
                <w:szCs w:val="18"/>
              </w:rPr>
            </w:pPr>
            <w:r w:rsidRPr="00B62DEC">
              <w:rPr>
                <w:b/>
                <w:bCs/>
                <w:sz w:val="18"/>
                <w:szCs w:val="18"/>
              </w:rPr>
              <w:t>Year End – Employee Comments:</w:t>
            </w:r>
          </w:p>
          <w:p w14:paraId="491D5E1F" w14:textId="77777777" w:rsidR="00513B43" w:rsidRPr="00B62DEC" w:rsidRDefault="00513B43" w:rsidP="006B0142">
            <w:pPr>
              <w:rPr>
                <w:b/>
                <w:bCs/>
                <w:sz w:val="18"/>
                <w:szCs w:val="18"/>
              </w:rPr>
            </w:pPr>
          </w:p>
          <w:p w14:paraId="3BC81640" w14:textId="55475229" w:rsidR="00493728" w:rsidRPr="009F1EC6" w:rsidRDefault="00493728" w:rsidP="00932CCE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A602F" w14:textId="77777777" w:rsidR="00493728" w:rsidRPr="009F1EC6" w:rsidRDefault="00493728" w:rsidP="006B0142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1890C3" w14:textId="77777777" w:rsidR="00493728" w:rsidRPr="009F1EC6" w:rsidRDefault="00493728" w:rsidP="006B0142">
            <w:pPr>
              <w:rPr>
                <w:sz w:val="18"/>
                <w:szCs w:val="18"/>
              </w:rPr>
            </w:pPr>
          </w:p>
        </w:tc>
      </w:tr>
      <w:bookmarkEnd w:id="1"/>
      <w:tr w:rsidR="00FA7FCC" w:rsidRPr="009F1EC6" w14:paraId="5F954EB7" w14:textId="77777777" w:rsidTr="00D267EB">
        <w:trPr>
          <w:trHeight w:val="263"/>
        </w:trPr>
        <w:tc>
          <w:tcPr>
            <w:tcW w:w="365" w:type="dxa"/>
            <w:vMerge w:val="restart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488C9D59" w14:textId="7288698C" w:rsidR="00355341" w:rsidRPr="007F26A8" w:rsidRDefault="00355341" w:rsidP="0035534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F26A8">
              <w:rPr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</w:tcBorders>
          </w:tcPr>
          <w:p w14:paraId="62309A9C" w14:textId="77777777" w:rsidR="00355341" w:rsidRPr="000740F4" w:rsidRDefault="004039B1" w:rsidP="00355341">
            <w:pPr>
              <w:rPr>
                <w:sz w:val="18"/>
                <w:szCs w:val="18"/>
              </w:rPr>
            </w:pPr>
            <w:r w:rsidRPr="000740F4">
              <w:rPr>
                <w:b/>
                <w:bCs/>
                <w:sz w:val="18"/>
                <w:szCs w:val="18"/>
              </w:rPr>
              <w:t>Goal:</w:t>
            </w:r>
          </w:p>
          <w:p w14:paraId="7E0B76F3" w14:textId="77777777" w:rsidR="002C42E5" w:rsidRPr="000740F4" w:rsidRDefault="002C42E5" w:rsidP="00355341">
            <w:pPr>
              <w:rPr>
                <w:sz w:val="18"/>
                <w:szCs w:val="18"/>
              </w:rPr>
            </w:pPr>
          </w:p>
          <w:p w14:paraId="4A877603" w14:textId="77777777" w:rsidR="002C42E5" w:rsidRPr="000740F4" w:rsidRDefault="002C42E5" w:rsidP="00355341">
            <w:pPr>
              <w:rPr>
                <w:sz w:val="18"/>
                <w:szCs w:val="18"/>
              </w:rPr>
            </w:pPr>
          </w:p>
          <w:p w14:paraId="3952DD28" w14:textId="77777777" w:rsidR="004039B1" w:rsidRPr="000740F4" w:rsidRDefault="004039B1" w:rsidP="00355341">
            <w:pPr>
              <w:rPr>
                <w:sz w:val="18"/>
                <w:szCs w:val="18"/>
              </w:rPr>
            </w:pPr>
          </w:p>
          <w:p w14:paraId="403591D0" w14:textId="77777777" w:rsidR="00434770" w:rsidRPr="000740F4" w:rsidRDefault="00434770" w:rsidP="00355341">
            <w:pPr>
              <w:rPr>
                <w:sz w:val="18"/>
                <w:szCs w:val="18"/>
              </w:rPr>
            </w:pPr>
          </w:p>
          <w:p w14:paraId="2109668E" w14:textId="77777777" w:rsidR="00355341" w:rsidRDefault="004039B1" w:rsidP="00355341">
            <w:pPr>
              <w:rPr>
                <w:b/>
                <w:bCs/>
                <w:sz w:val="18"/>
                <w:szCs w:val="18"/>
              </w:rPr>
            </w:pPr>
            <w:r w:rsidRPr="00A93770">
              <w:rPr>
                <w:b/>
                <w:bCs/>
                <w:sz w:val="18"/>
                <w:szCs w:val="18"/>
              </w:rPr>
              <w:t>Measurement:</w:t>
            </w:r>
          </w:p>
          <w:p w14:paraId="7FB115F1" w14:textId="77777777" w:rsidR="00362BC0" w:rsidRPr="00362BC0" w:rsidRDefault="00362BC0" w:rsidP="00362BC0">
            <w:pPr>
              <w:rPr>
                <w:sz w:val="18"/>
                <w:szCs w:val="18"/>
              </w:rPr>
            </w:pPr>
          </w:p>
          <w:p w14:paraId="6FB750F3" w14:textId="77777777" w:rsidR="00362BC0" w:rsidRPr="00362BC0" w:rsidRDefault="00362BC0" w:rsidP="00362BC0">
            <w:pPr>
              <w:rPr>
                <w:sz w:val="18"/>
                <w:szCs w:val="18"/>
              </w:rPr>
            </w:pPr>
          </w:p>
          <w:p w14:paraId="557D31FA" w14:textId="77AB0907" w:rsidR="00362BC0" w:rsidRPr="00362BC0" w:rsidRDefault="00362BC0" w:rsidP="00362BC0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5C7720A" w14:textId="77777777" w:rsidR="00355341" w:rsidRPr="00932CCE" w:rsidRDefault="00355341" w:rsidP="00355341">
            <w:pPr>
              <w:rPr>
                <w:b/>
                <w:bCs/>
                <w:sz w:val="18"/>
                <w:szCs w:val="18"/>
              </w:rPr>
            </w:pPr>
            <w:r w:rsidRPr="00932CCE">
              <w:rPr>
                <w:b/>
                <w:bCs/>
                <w:sz w:val="18"/>
                <w:szCs w:val="18"/>
              </w:rPr>
              <w:t>Challenges</w:t>
            </w:r>
            <w:r>
              <w:rPr>
                <w:b/>
                <w:bCs/>
                <w:sz w:val="18"/>
                <w:szCs w:val="18"/>
              </w:rPr>
              <w:t>/Risks/ Dependencies</w:t>
            </w:r>
            <w:r w:rsidRPr="00932CCE">
              <w:rPr>
                <w:b/>
                <w:bCs/>
                <w:sz w:val="18"/>
                <w:szCs w:val="18"/>
              </w:rPr>
              <w:t>:</w:t>
            </w:r>
          </w:p>
          <w:p w14:paraId="64A9DAD4" w14:textId="79D660A1" w:rsidR="00355341" w:rsidRDefault="00355341" w:rsidP="425ED167">
            <w:pPr>
              <w:rPr>
                <w:b/>
                <w:bCs/>
                <w:sz w:val="18"/>
                <w:szCs w:val="18"/>
              </w:rPr>
            </w:pPr>
          </w:p>
          <w:p w14:paraId="48EFA5FE" w14:textId="4DDAD8B0" w:rsidR="00355341" w:rsidRDefault="00355341" w:rsidP="425ED1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BFEC33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D51BB8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  <w:tr w:rsidR="00FA7FCC" w:rsidRPr="009F1EC6" w14:paraId="52DDCA80" w14:textId="77777777" w:rsidTr="007F26A8">
        <w:trPr>
          <w:trHeight w:val="263"/>
        </w:trPr>
        <w:tc>
          <w:tcPr>
            <w:tcW w:w="365" w:type="dxa"/>
            <w:vMerge/>
            <w:shd w:val="clear" w:color="auto" w:fill="000000" w:themeFill="text1"/>
          </w:tcPr>
          <w:p w14:paraId="7DF99965" w14:textId="77777777" w:rsidR="00355341" w:rsidRPr="007F26A8" w:rsidRDefault="00355341" w:rsidP="0035534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3" w:type="dxa"/>
            <w:vMerge/>
          </w:tcPr>
          <w:p w14:paraId="6B7EAC81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4B2E8A3" w14:textId="0C6DFFF0" w:rsidR="00355341" w:rsidRDefault="467F24F9" w:rsidP="00355341">
            <w:pPr>
              <w:rPr>
                <w:b/>
                <w:bCs/>
                <w:sz w:val="18"/>
                <w:szCs w:val="18"/>
              </w:rPr>
            </w:pPr>
            <w:r w:rsidRPr="7B6B0D59">
              <w:rPr>
                <w:b/>
                <w:bCs/>
                <w:sz w:val="18"/>
                <w:szCs w:val="18"/>
              </w:rPr>
              <w:t>Mid</w:t>
            </w:r>
            <w:r w:rsidR="27A5BDB0" w:rsidRPr="7B6B0D59">
              <w:rPr>
                <w:b/>
                <w:bCs/>
                <w:sz w:val="18"/>
                <w:szCs w:val="18"/>
              </w:rPr>
              <w:t>-</w:t>
            </w:r>
            <w:r w:rsidRPr="7B6B0D59">
              <w:rPr>
                <w:b/>
                <w:bCs/>
                <w:sz w:val="18"/>
                <w:szCs w:val="18"/>
              </w:rPr>
              <w:t>Year Check In – Employee Comments:</w:t>
            </w:r>
          </w:p>
          <w:p w14:paraId="2E93653F" w14:textId="77777777" w:rsidR="00355341" w:rsidRPr="00B62DEC" w:rsidRDefault="00355341" w:rsidP="00355341">
            <w:pPr>
              <w:rPr>
                <w:b/>
                <w:bCs/>
                <w:sz w:val="18"/>
                <w:szCs w:val="18"/>
              </w:rPr>
            </w:pPr>
          </w:p>
          <w:p w14:paraId="360A6617" w14:textId="77777777" w:rsidR="00355341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Merge/>
            <w:shd w:val="clear" w:color="auto" w:fill="F2F2F2" w:themeFill="background1" w:themeFillShade="F2"/>
          </w:tcPr>
          <w:p w14:paraId="47FB4D9B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F2F2F2" w:themeFill="background1" w:themeFillShade="F2"/>
          </w:tcPr>
          <w:p w14:paraId="0EDD1791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  <w:tr w:rsidR="00FA7FCC" w:rsidRPr="009F1EC6" w14:paraId="019692B4" w14:textId="77777777" w:rsidTr="00D267EB">
        <w:trPr>
          <w:trHeight w:val="1031"/>
        </w:trPr>
        <w:tc>
          <w:tcPr>
            <w:tcW w:w="365" w:type="dxa"/>
            <w:vMerge/>
            <w:shd w:val="clear" w:color="auto" w:fill="000000" w:themeFill="text1"/>
          </w:tcPr>
          <w:p w14:paraId="21AE6C84" w14:textId="77777777" w:rsidR="00355341" w:rsidRPr="007F26A8" w:rsidRDefault="00355341" w:rsidP="0035534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bottom w:val="single" w:sz="4" w:space="0" w:color="auto"/>
            </w:tcBorders>
          </w:tcPr>
          <w:p w14:paraId="3B85B987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79FE5EB" w14:textId="77777777" w:rsidR="00355341" w:rsidRDefault="00355341" w:rsidP="00355341">
            <w:pPr>
              <w:rPr>
                <w:b/>
                <w:bCs/>
                <w:sz w:val="18"/>
                <w:szCs w:val="18"/>
              </w:rPr>
            </w:pPr>
            <w:r w:rsidRPr="00B62DEC">
              <w:rPr>
                <w:b/>
                <w:bCs/>
                <w:sz w:val="18"/>
                <w:szCs w:val="18"/>
              </w:rPr>
              <w:t>Year End – Employee Comments:</w:t>
            </w:r>
          </w:p>
          <w:p w14:paraId="7C4465DF" w14:textId="77777777" w:rsidR="00355341" w:rsidRPr="00B62DEC" w:rsidRDefault="00355341" w:rsidP="00355341">
            <w:pPr>
              <w:rPr>
                <w:b/>
                <w:bCs/>
                <w:sz w:val="18"/>
                <w:szCs w:val="18"/>
              </w:rPr>
            </w:pPr>
          </w:p>
          <w:p w14:paraId="0B565651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3A1548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4F12F1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  <w:tr w:rsidR="00FA7FCC" w:rsidRPr="009F1EC6" w14:paraId="13EB79E3" w14:textId="77777777" w:rsidTr="00D267EB">
        <w:trPr>
          <w:trHeight w:val="263"/>
        </w:trPr>
        <w:tc>
          <w:tcPr>
            <w:tcW w:w="365" w:type="dxa"/>
            <w:vMerge w:val="restart"/>
            <w:shd w:val="clear" w:color="auto" w:fill="000000" w:themeFill="text1"/>
            <w:vAlign w:val="center"/>
          </w:tcPr>
          <w:p w14:paraId="79377DB1" w14:textId="7BEF900E" w:rsidR="00355341" w:rsidRPr="007F26A8" w:rsidRDefault="00355341" w:rsidP="00355341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F26A8">
              <w:rPr>
                <w:b/>
                <w:bCs/>
                <w:color w:val="FFFFFF" w:themeColor="background1"/>
                <w:sz w:val="18"/>
                <w:szCs w:val="18"/>
              </w:rPr>
              <w:lastRenderedPageBreak/>
              <w:t>3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</w:tcBorders>
          </w:tcPr>
          <w:p w14:paraId="644DFA62" w14:textId="15555F07" w:rsidR="00730084" w:rsidRPr="000740F4" w:rsidRDefault="00730084" w:rsidP="00730084">
            <w:pPr>
              <w:rPr>
                <w:sz w:val="18"/>
                <w:szCs w:val="18"/>
              </w:rPr>
            </w:pPr>
            <w:r w:rsidRPr="004E7FC1">
              <w:rPr>
                <w:b/>
                <w:bCs/>
                <w:sz w:val="18"/>
                <w:szCs w:val="18"/>
              </w:rPr>
              <w:t>Goal:</w:t>
            </w:r>
          </w:p>
          <w:p w14:paraId="1E8B7871" w14:textId="77777777" w:rsidR="00730084" w:rsidRPr="000740F4" w:rsidRDefault="00730084" w:rsidP="00730084">
            <w:pPr>
              <w:rPr>
                <w:sz w:val="18"/>
                <w:szCs w:val="18"/>
              </w:rPr>
            </w:pPr>
          </w:p>
          <w:p w14:paraId="67983DAC" w14:textId="77777777" w:rsidR="00730084" w:rsidRPr="000740F4" w:rsidRDefault="00730084" w:rsidP="00730084">
            <w:pPr>
              <w:rPr>
                <w:sz w:val="18"/>
                <w:szCs w:val="18"/>
              </w:rPr>
            </w:pPr>
          </w:p>
          <w:p w14:paraId="5682D948" w14:textId="77777777" w:rsidR="00730084" w:rsidRPr="000740F4" w:rsidRDefault="00730084" w:rsidP="00730084">
            <w:pPr>
              <w:rPr>
                <w:sz w:val="18"/>
                <w:szCs w:val="18"/>
              </w:rPr>
            </w:pPr>
          </w:p>
          <w:p w14:paraId="60DDED1B" w14:textId="74D68B46" w:rsidR="00355341" w:rsidRPr="000740F4" w:rsidRDefault="00730084" w:rsidP="00730084">
            <w:pPr>
              <w:rPr>
                <w:sz w:val="18"/>
                <w:szCs w:val="18"/>
              </w:rPr>
            </w:pPr>
            <w:r w:rsidRPr="004E7FC1">
              <w:rPr>
                <w:b/>
                <w:bCs/>
                <w:sz w:val="18"/>
                <w:szCs w:val="18"/>
              </w:rPr>
              <w:t>Measurement: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B227843" w14:textId="77777777" w:rsidR="00355341" w:rsidRPr="00932CCE" w:rsidRDefault="00355341" w:rsidP="00355341">
            <w:pPr>
              <w:rPr>
                <w:b/>
                <w:bCs/>
                <w:sz w:val="18"/>
                <w:szCs w:val="18"/>
              </w:rPr>
            </w:pPr>
            <w:r w:rsidRPr="00932CCE">
              <w:rPr>
                <w:b/>
                <w:bCs/>
                <w:sz w:val="18"/>
                <w:szCs w:val="18"/>
              </w:rPr>
              <w:t>Challenges</w:t>
            </w:r>
            <w:r>
              <w:rPr>
                <w:b/>
                <w:bCs/>
                <w:sz w:val="18"/>
                <w:szCs w:val="18"/>
              </w:rPr>
              <w:t>/Risks/ Dependencies</w:t>
            </w:r>
            <w:r w:rsidRPr="00932CCE">
              <w:rPr>
                <w:b/>
                <w:bCs/>
                <w:sz w:val="18"/>
                <w:szCs w:val="18"/>
              </w:rPr>
              <w:t>:</w:t>
            </w:r>
          </w:p>
          <w:p w14:paraId="4E9CB0C6" w14:textId="3294D92D" w:rsidR="00355341" w:rsidRDefault="00355341" w:rsidP="425ED167">
            <w:pPr>
              <w:rPr>
                <w:b/>
                <w:bCs/>
                <w:sz w:val="18"/>
                <w:szCs w:val="18"/>
              </w:rPr>
            </w:pPr>
          </w:p>
          <w:p w14:paraId="15AF1486" w14:textId="6A4D7704" w:rsidR="00355341" w:rsidRDefault="00355341" w:rsidP="425ED1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B32268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3BE5CC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  <w:tr w:rsidR="00FA7FCC" w:rsidRPr="009F1EC6" w14:paraId="11D93BA6" w14:textId="77777777" w:rsidTr="007F26A8">
        <w:trPr>
          <w:trHeight w:val="263"/>
        </w:trPr>
        <w:tc>
          <w:tcPr>
            <w:tcW w:w="365" w:type="dxa"/>
            <w:vMerge/>
            <w:shd w:val="clear" w:color="auto" w:fill="000000" w:themeFill="text1"/>
          </w:tcPr>
          <w:p w14:paraId="4BAFA479" w14:textId="77777777" w:rsidR="00355341" w:rsidRPr="0017605D" w:rsidRDefault="00355341" w:rsidP="0035534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3" w:type="dxa"/>
            <w:vMerge/>
          </w:tcPr>
          <w:p w14:paraId="2C4599D7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EBCDB36" w14:textId="77777777" w:rsidR="00355341" w:rsidRDefault="00355341" w:rsidP="00355341">
            <w:pPr>
              <w:rPr>
                <w:b/>
                <w:bCs/>
                <w:sz w:val="18"/>
                <w:szCs w:val="18"/>
              </w:rPr>
            </w:pPr>
            <w:r w:rsidRPr="00B62DEC">
              <w:rPr>
                <w:b/>
                <w:bCs/>
                <w:sz w:val="18"/>
                <w:szCs w:val="18"/>
              </w:rPr>
              <w:t>Mid Year Check In – Employee Comments:</w:t>
            </w:r>
          </w:p>
          <w:p w14:paraId="3E3297FC" w14:textId="77777777" w:rsidR="00355341" w:rsidRPr="00B62DEC" w:rsidRDefault="00355341" w:rsidP="00355341">
            <w:pPr>
              <w:rPr>
                <w:b/>
                <w:bCs/>
                <w:sz w:val="18"/>
                <w:szCs w:val="18"/>
              </w:rPr>
            </w:pPr>
          </w:p>
          <w:p w14:paraId="5AF665C1" w14:textId="77777777" w:rsidR="00355341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Merge/>
            <w:shd w:val="clear" w:color="auto" w:fill="F2F2F2" w:themeFill="background1" w:themeFillShade="F2"/>
          </w:tcPr>
          <w:p w14:paraId="39AA83D7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F2F2F2" w:themeFill="background1" w:themeFillShade="F2"/>
          </w:tcPr>
          <w:p w14:paraId="5D90AA11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  <w:tr w:rsidR="00FA7FCC" w:rsidRPr="009F1EC6" w14:paraId="2AFFBAE7" w14:textId="77777777" w:rsidTr="00D267EB">
        <w:trPr>
          <w:trHeight w:val="470"/>
        </w:trPr>
        <w:tc>
          <w:tcPr>
            <w:tcW w:w="365" w:type="dxa"/>
            <w:vMerge/>
            <w:tcBorders>
              <w:bottom w:val="single" w:sz="12" w:space="0" w:color="auto"/>
            </w:tcBorders>
            <w:shd w:val="clear" w:color="auto" w:fill="000000" w:themeFill="text1"/>
          </w:tcPr>
          <w:p w14:paraId="55D2113E" w14:textId="77777777" w:rsidR="00355341" w:rsidRPr="0017605D" w:rsidRDefault="00355341" w:rsidP="0035534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bottom w:val="single" w:sz="4" w:space="0" w:color="auto"/>
            </w:tcBorders>
          </w:tcPr>
          <w:p w14:paraId="76EC4B5D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FAAB67" w14:textId="2CDAC3E5" w:rsidR="00355341" w:rsidRPr="00B62DEC" w:rsidRDefault="00355341" w:rsidP="00355341">
            <w:pPr>
              <w:rPr>
                <w:b/>
                <w:bCs/>
                <w:sz w:val="18"/>
                <w:szCs w:val="18"/>
              </w:rPr>
            </w:pPr>
            <w:r w:rsidRPr="00B62DEC">
              <w:rPr>
                <w:b/>
                <w:bCs/>
                <w:sz w:val="18"/>
                <w:szCs w:val="18"/>
              </w:rPr>
              <w:t>Year End – Employee Comments:</w:t>
            </w:r>
          </w:p>
          <w:p w14:paraId="43192CB6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D50900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C71866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  <w:tr w:rsidR="00FA7FCC" w:rsidRPr="009F1EC6" w14:paraId="2530CA31" w14:textId="77777777" w:rsidTr="00D267EB">
        <w:trPr>
          <w:trHeight w:val="263"/>
        </w:trPr>
        <w:tc>
          <w:tcPr>
            <w:tcW w:w="36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2FB1EC17" w14:textId="495BD182" w:rsidR="00355341" w:rsidRPr="0017605D" w:rsidRDefault="00355341" w:rsidP="00355341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</w:tcBorders>
          </w:tcPr>
          <w:p w14:paraId="7F628C43" w14:textId="7A214C91" w:rsidR="00730084" w:rsidRPr="000740F4" w:rsidRDefault="00730084" w:rsidP="00730084">
            <w:pPr>
              <w:rPr>
                <w:sz w:val="18"/>
                <w:szCs w:val="18"/>
              </w:rPr>
            </w:pPr>
            <w:r w:rsidRPr="004E7FC1">
              <w:rPr>
                <w:b/>
                <w:bCs/>
                <w:sz w:val="18"/>
                <w:szCs w:val="18"/>
              </w:rPr>
              <w:t>Goal:</w:t>
            </w:r>
          </w:p>
          <w:p w14:paraId="02ABDBFB" w14:textId="77777777" w:rsidR="00730084" w:rsidRPr="000740F4" w:rsidRDefault="00730084" w:rsidP="00730084">
            <w:pPr>
              <w:rPr>
                <w:sz w:val="18"/>
                <w:szCs w:val="18"/>
              </w:rPr>
            </w:pPr>
          </w:p>
          <w:p w14:paraId="1622E68E" w14:textId="77777777" w:rsidR="00730084" w:rsidRPr="000740F4" w:rsidRDefault="00730084" w:rsidP="00730084">
            <w:pPr>
              <w:rPr>
                <w:sz w:val="18"/>
                <w:szCs w:val="18"/>
              </w:rPr>
            </w:pPr>
          </w:p>
          <w:p w14:paraId="53F39C2B" w14:textId="77777777" w:rsidR="00730084" w:rsidRPr="000740F4" w:rsidRDefault="00730084" w:rsidP="00730084">
            <w:pPr>
              <w:rPr>
                <w:sz w:val="18"/>
                <w:szCs w:val="18"/>
              </w:rPr>
            </w:pPr>
          </w:p>
          <w:p w14:paraId="57BAF35D" w14:textId="43BB1282" w:rsidR="00355341" w:rsidRPr="000740F4" w:rsidRDefault="00730084" w:rsidP="00730084">
            <w:pPr>
              <w:rPr>
                <w:sz w:val="18"/>
                <w:szCs w:val="18"/>
              </w:rPr>
            </w:pPr>
            <w:r w:rsidRPr="004E7FC1">
              <w:rPr>
                <w:b/>
                <w:bCs/>
                <w:sz w:val="18"/>
                <w:szCs w:val="18"/>
              </w:rPr>
              <w:t>Measurement: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E6C5315" w14:textId="77777777" w:rsidR="00355341" w:rsidRPr="00932CCE" w:rsidRDefault="00355341" w:rsidP="00355341">
            <w:pPr>
              <w:rPr>
                <w:b/>
                <w:bCs/>
                <w:sz w:val="18"/>
                <w:szCs w:val="18"/>
              </w:rPr>
            </w:pPr>
            <w:r w:rsidRPr="00932CCE">
              <w:rPr>
                <w:b/>
                <w:bCs/>
                <w:sz w:val="18"/>
                <w:szCs w:val="18"/>
              </w:rPr>
              <w:t>Challenges</w:t>
            </w:r>
            <w:r>
              <w:rPr>
                <w:b/>
                <w:bCs/>
                <w:sz w:val="18"/>
                <w:szCs w:val="18"/>
              </w:rPr>
              <w:t>/Risks/ Dependencies</w:t>
            </w:r>
            <w:r w:rsidRPr="00932CCE">
              <w:rPr>
                <w:b/>
                <w:bCs/>
                <w:sz w:val="18"/>
                <w:szCs w:val="18"/>
              </w:rPr>
              <w:t>:</w:t>
            </w:r>
          </w:p>
          <w:p w14:paraId="50F6EB49" w14:textId="24CA740F" w:rsidR="00355341" w:rsidRDefault="00355341" w:rsidP="425ED167">
            <w:pPr>
              <w:rPr>
                <w:b/>
                <w:bCs/>
                <w:sz w:val="18"/>
                <w:szCs w:val="18"/>
              </w:rPr>
            </w:pPr>
          </w:p>
          <w:p w14:paraId="2F925C35" w14:textId="7368C51D" w:rsidR="00355341" w:rsidRDefault="00355341" w:rsidP="425ED1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E83CF1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769B4E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  <w:tr w:rsidR="00FA7FCC" w:rsidRPr="009F1EC6" w14:paraId="509F9DF1" w14:textId="77777777" w:rsidTr="00D267EB">
        <w:trPr>
          <w:trHeight w:val="263"/>
        </w:trPr>
        <w:tc>
          <w:tcPr>
            <w:tcW w:w="36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5BC97EE2" w14:textId="77777777" w:rsidR="00355341" w:rsidRPr="0017605D" w:rsidRDefault="00355341" w:rsidP="0035534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3" w:type="dxa"/>
            <w:vMerge/>
          </w:tcPr>
          <w:p w14:paraId="5C159012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B6700F5" w14:textId="77777777" w:rsidR="00355341" w:rsidRDefault="00355341" w:rsidP="00355341">
            <w:pPr>
              <w:rPr>
                <w:b/>
                <w:bCs/>
                <w:sz w:val="18"/>
                <w:szCs w:val="18"/>
              </w:rPr>
            </w:pPr>
            <w:r w:rsidRPr="00B62DEC">
              <w:rPr>
                <w:b/>
                <w:bCs/>
                <w:sz w:val="18"/>
                <w:szCs w:val="18"/>
              </w:rPr>
              <w:t>Mid Year Check In – Employee Comments:</w:t>
            </w:r>
          </w:p>
          <w:p w14:paraId="699C9AA8" w14:textId="77777777" w:rsidR="00355341" w:rsidRPr="00B62DEC" w:rsidRDefault="00355341" w:rsidP="00355341">
            <w:pPr>
              <w:rPr>
                <w:b/>
                <w:bCs/>
                <w:sz w:val="18"/>
                <w:szCs w:val="18"/>
              </w:rPr>
            </w:pPr>
          </w:p>
          <w:p w14:paraId="24C3CA61" w14:textId="77777777" w:rsidR="00355341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Merge/>
            <w:shd w:val="clear" w:color="auto" w:fill="F2F2F2" w:themeFill="background1" w:themeFillShade="F2"/>
          </w:tcPr>
          <w:p w14:paraId="0637AEE7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F2F2F2" w:themeFill="background1" w:themeFillShade="F2"/>
          </w:tcPr>
          <w:p w14:paraId="213D8838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  <w:tr w:rsidR="00FA7FCC" w:rsidRPr="009F1EC6" w14:paraId="64F9F43E" w14:textId="77777777" w:rsidTr="00D267EB">
        <w:trPr>
          <w:trHeight w:val="394"/>
        </w:trPr>
        <w:tc>
          <w:tcPr>
            <w:tcW w:w="36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167AF8FA" w14:textId="77777777" w:rsidR="00355341" w:rsidRPr="0017605D" w:rsidRDefault="00355341" w:rsidP="0035534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bottom w:val="single" w:sz="4" w:space="0" w:color="auto"/>
            </w:tcBorders>
          </w:tcPr>
          <w:p w14:paraId="06AE3ACF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FE7ADE4" w14:textId="1880A6D5" w:rsidR="00355341" w:rsidRDefault="00355341" w:rsidP="00355341">
            <w:pPr>
              <w:rPr>
                <w:b/>
                <w:bCs/>
                <w:sz w:val="18"/>
                <w:szCs w:val="18"/>
              </w:rPr>
            </w:pPr>
            <w:r w:rsidRPr="00B62DEC">
              <w:rPr>
                <w:b/>
                <w:bCs/>
                <w:sz w:val="18"/>
                <w:szCs w:val="18"/>
              </w:rPr>
              <w:t>Year End – Employee Comments:</w:t>
            </w:r>
          </w:p>
          <w:p w14:paraId="1A88C5BB" w14:textId="77777777" w:rsidR="00C313E5" w:rsidRPr="00B62DEC" w:rsidRDefault="00C313E5" w:rsidP="00355341">
            <w:pPr>
              <w:rPr>
                <w:b/>
                <w:bCs/>
                <w:sz w:val="18"/>
                <w:szCs w:val="18"/>
              </w:rPr>
            </w:pPr>
          </w:p>
          <w:p w14:paraId="56163239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918555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B4D270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  <w:tr w:rsidR="00FA7FCC" w:rsidRPr="009F1EC6" w14:paraId="57CD6B89" w14:textId="77777777" w:rsidTr="00D267EB">
        <w:trPr>
          <w:trHeight w:val="263"/>
        </w:trPr>
        <w:tc>
          <w:tcPr>
            <w:tcW w:w="36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1D1EACAE" w14:textId="16121DDB" w:rsidR="00355341" w:rsidRPr="0017605D" w:rsidRDefault="00355341" w:rsidP="00355341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</w:tcBorders>
          </w:tcPr>
          <w:p w14:paraId="5F075A40" w14:textId="77777777" w:rsidR="00730084" w:rsidRPr="000740F4" w:rsidRDefault="00730084" w:rsidP="00730084">
            <w:pPr>
              <w:rPr>
                <w:sz w:val="18"/>
                <w:szCs w:val="18"/>
              </w:rPr>
            </w:pPr>
            <w:r w:rsidRPr="004E7FC1">
              <w:rPr>
                <w:b/>
                <w:bCs/>
                <w:sz w:val="18"/>
                <w:szCs w:val="18"/>
              </w:rPr>
              <w:t>Goal:</w:t>
            </w:r>
          </w:p>
          <w:p w14:paraId="381E440F" w14:textId="77777777" w:rsidR="00730084" w:rsidRPr="000740F4" w:rsidRDefault="00730084" w:rsidP="00730084">
            <w:pPr>
              <w:rPr>
                <w:sz w:val="18"/>
                <w:szCs w:val="18"/>
              </w:rPr>
            </w:pPr>
          </w:p>
          <w:p w14:paraId="7C25C21F" w14:textId="77777777" w:rsidR="00730084" w:rsidRPr="000740F4" w:rsidRDefault="00730084" w:rsidP="00730084">
            <w:pPr>
              <w:rPr>
                <w:sz w:val="18"/>
                <w:szCs w:val="18"/>
              </w:rPr>
            </w:pPr>
          </w:p>
          <w:p w14:paraId="4F9514D3" w14:textId="77777777" w:rsidR="00730084" w:rsidRPr="000740F4" w:rsidRDefault="00730084" w:rsidP="00730084">
            <w:pPr>
              <w:rPr>
                <w:sz w:val="18"/>
                <w:szCs w:val="18"/>
              </w:rPr>
            </w:pPr>
          </w:p>
          <w:p w14:paraId="254CBC58" w14:textId="77777777" w:rsidR="00730084" w:rsidRPr="000740F4" w:rsidRDefault="00730084" w:rsidP="00730084">
            <w:pPr>
              <w:rPr>
                <w:sz w:val="18"/>
                <w:szCs w:val="18"/>
              </w:rPr>
            </w:pPr>
          </w:p>
          <w:p w14:paraId="3CD35CFD" w14:textId="0BE23FB5" w:rsidR="00355341" w:rsidRPr="000740F4" w:rsidRDefault="00730084" w:rsidP="00730084">
            <w:pPr>
              <w:rPr>
                <w:sz w:val="18"/>
                <w:szCs w:val="18"/>
              </w:rPr>
            </w:pPr>
            <w:r w:rsidRPr="004E7FC1">
              <w:rPr>
                <w:b/>
                <w:bCs/>
                <w:sz w:val="18"/>
                <w:szCs w:val="18"/>
              </w:rPr>
              <w:t>Measurement: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67F3451" w14:textId="77777777" w:rsidR="00355341" w:rsidRPr="00932CCE" w:rsidRDefault="00355341" w:rsidP="00355341">
            <w:pPr>
              <w:rPr>
                <w:b/>
                <w:bCs/>
                <w:sz w:val="18"/>
                <w:szCs w:val="18"/>
              </w:rPr>
            </w:pPr>
            <w:r w:rsidRPr="00932CCE">
              <w:rPr>
                <w:b/>
                <w:bCs/>
                <w:sz w:val="18"/>
                <w:szCs w:val="18"/>
              </w:rPr>
              <w:t>Challenges</w:t>
            </w:r>
            <w:r>
              <w:rPr>
                <w:b/>
                <w:bCs/>
                <w:sz w:val="18"/>
                <w:szCs w:val="18"/>
              </w:rPr>
              <w:t>/Risks/ Dependencies</w:t>
            </w:r>
            <w:r w:rsidRPr="00932CCE">
              <w:rPr>
                <w:b/>
                <w:bCs/>
                <w:sz w:val="18"/>
                <w:szCs w:val="18"/>
              </w:rPr>
              <w:t>:</w:t>
            </w:r>
          </w:p>
          <w:p w14:paraId="4906DC9E" w14:textId="259E90E1" w:rsidR="00355341" w:rsidRDefault="00355341" w:rsidP="00355341">
            <w:pPr>
              <w:rPr>
                <w:sz w:val="18"/>
                <w:szCs w:val="18"/>
              </w:rPr>
            </w:pPr>
          </w:p>
          <w:p w14:paraId="4F190035" w14:textId="77777777" w:rsidR="00355341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29DAFB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C28DFA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  <w:tr w:rsidR="00FA7FCC" w:rsidRPr="009F1EC6" w14:paraId="5A01C1C7" w14:textId="77777777" w:rsidTr="00D267EB">
        <w:trPr>
          <w:trHeight w:val="263"/>
        </w:trPr>
        <w:tc>
          <w:tcPr>
            <w:tcW w:w="36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7EA35E0D" w14:textId="77777777" w:rsidR="00355341" w:rsidRPr="0017605D" w:rsidRDefault="00355341" w:rsidP="0035534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3" w:type="dxa"/>
            <w:vMerge/>
          </w:tcPr>
          <w:p w14:paraId="5C5C1F84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274A8765" w14:textId="77777777" w:rsidR="00355341" w:rsidRDefault="00355341" w:rsidP="00355341">
            <w:pPr>
              <w:rPr>
                <w:b/>
                <w:bCs/>
                <w:sz w:val="18"/>
                <w:szCs w:val="18"/>
              </w:rPr>
            </w:pPr>
            <w:r w:rsidRPr="00B62DEC">
              <w:rPr>
                <w:b/>
                <w:bCs/>
                <w:sz w:val="18"/>
                <w:szCs w:val="18"/>
              </w:rPr>
              <w:t>Mid Year Check In – Employee Comments:</w:t>
            </w:r>
          </w:p>
          <w:p w14:paraId="7138FA0A" w14:textId="77777777" w:rsidR="00355341" w:rsidRPr="00B62DEC" w:rsidRDefault="00355341" w:rsidP="00355341">
            <w:pPr>
              <w:rPr>
                <w:b/>
                <w:bCs/>
                <w:sz w:val="18"/>
                <w:szCs w:val="18"/>
              </w:rPr>
            </w:pPr>
          </w:p>
          <w:p w14:paraId="4F4BDBF6" w14:textId="77777777" w:rsidR="00355341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  <w:vMerge/>
            <w:shd w:val="clear" w:color="auto" w:fill="F2F2F2" w:themeFill="background1" w:themeFillShade="F2"/>
          </w:tcPr>
          <w:p w14:paraId="2C425BF0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/>
            <w:shd w:val="clear" w:color="auto" w:fill="F2F2F2" w:themeFill="background1" w:themeFillShade="F2"/>
          </w:tcPr>
          <w:p w14:paraId="08CDCB6D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  <w:tr w:rsidR="00FA7FCC" w:rsidRPr="009F1EC6" w14:paraId="4E63CE42" w14:textId="77777777" w:rsidTr="00D267EB">
        <w:trPr>
          <w:trHeight w:val="263"/>
        </w:trPr>
        <w:tc>
          <w:tcPr>
            <w:tcW w:w="36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1073DD71" w14:textId="77777777" w:rsidR="00355341" w:rsidRPr="0017605D" w:rsidRDefault="00355341" w:rsidP="0035534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bottom w:val="single" w:sz="4" w:space="0" w:color="auto"/>
            </w:tcBorders>
          </w:tcPr>
          <w:p w14:paraId="4802EBFA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3206A7D" w14:textId="46D5373A" w:rsidR="00355341" w:rsidRPr="00B62DEC" w:rsidRDefault="00355341" w:rsidP="00355341">
            <w:pPr>
              <w:rPr>
                <w:b/>
                <w:bCs/>
                <w:sz w:val="18"/>
                <w:szCs w:val="18"/>
              </w:rPr>
            </w:pPr>
            <w:r w:rsidRPr="00B62DEC">
              <w:rPr>
                <w:b/>
                <w:bCs/>
                <w:sz w:val="18"/>
                <w:szCs w:val="18"/>
              </w:rPr>
              <w:t>Year End – Employee Comments:</w:t>
            </w:r>
          </w:p>
          <w:p w14:paraId="43A60D23" w14:textId="599161E8" w:rsidR="00355341" w:rsidRPr="009F1EC6" w:rsidRDefault="00F024A9" w:rsidP="00355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27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52D66C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F8DDDB" w14:textId="77777777" w:rsidR="00355341" w:rsidRPr="009F1EC6" w:rsidRDefault="00355341" w:rsidP="00355341">
            <w:pPr>
              <w:rPr>
                <w:sz w:val="18"/>
                <w:szCs w:val="18"/>
              </w:rPr>
            </w:pPr>
          </w:p>
        </w:tc>
      </w:tr>
    </w:tbl>
    <w:bookmarkEnd w:id="0"/>
    <w:p w14:paraId="220466DA" w14:textId="75409D30" w:rsidR="00680733" w:rsidRPr="009F1EC6" w:rsidRDefault="00504D2C" w:rsidP="000C4B90">
      <w:pPr>
        <w:tabs>
          <w:tab w:val="left" w:pos="690"/>
        </w:tabs>
        <w:spacing w:after="0" w:line="240" w:lineRule="auto"/>
        <w:rPr>
          <w:i/>
          <w:sz w:val="18"/>
          <w:szCs w:val="18"/>
        </w:rPr>
      </w:pPr>
      <w:r w:rsidRPr="009F1EC6">
        <w:rPr>
          <w:i/>
          <w:sz w:val="18"/>
          <w:szCs w:val="18"/>
        </w:rPr>
        <w:t xml:space="preserve"> </w:t>
      </w:r>
      <w:r w:rsidR="000C4B90">
        <w:rPr>
          <w:i/>
          <w:sz w:val="18"/>
          <w:szCs w:val="18"/>
        </w:rPr>
        <w:tab/>
      </w:r>
    </w:p>
    <w:p w14:paraId="081D28A7" w14:textId="7DB515E6" w:rsidR="000D4BBB" w:rsidRPr="00151115" w:rsidRDefault="00151115" w:rsidP="00151115">
      <w:pPr>
        <w:pStyle w:val="ListParagraph"/>
        <w:numPr>
          <w:ilvl w:val="0"/>
          <w:numId w:val="10"/>
        </w:numPr>
        <w:spacing w:after="0" w:line="240" w:lineRule="auto"/>
        <w:rPr>
          <w:b/>
        </w:rPr>
      </w:pPr>
      <w:r w:rsidRPr="00151115">
        <w:rPr>
          <w:b/>
        </w:rPr>
        <w:t xml:space="preserve">CLINIC </w:t>
      </w:r>
      <w:r w:rsidR="008A15BC" w:rsidRPr="00151115">
        <w:rPr>
          <w:b/>
        </w:rPr>
        <w:t>CULTURE</w:t>
      </w:r>
      <w:r w:rsidR="00E460DC" w:rsidRPr="00151115">
        <w:rPr>
          <w:b/>
        </w:rPr>
        <w:t xml:space="preserve"> </w:t>
      </w:r>
      <w:r w:rsidR="00E460DC" w:rsidRPr="00151115">
        <w:rPr>
          <w:bCs/>
        </w:rPr>
        <w:t>–</w:t>
      </w:r>
      <w:r>
        <w:rPr>
          <w:bCs/>
        </w:rPr>
        <w:t xml:space="preserve"> How do you plan to contribute to the enrichment of our clinic culture?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08"/>
        <w:gridCol w:w="3410"/>
        <w:gridCol w:w="4924"/>
        <w:gridCol w:w="656"/>
        <w:gridCol w:w="5097"/>
      </w:tblGrid>
      <w:tr w:rsidR="009F1EC6" w:rsidRPr="009F1EC6" w14:paraId="020DF4A2" w14:textId="77777777" w:rsidTr="00D267EB">
        <w:tc>
          <w:tcPr>
            <w:tcW w:w="308" w:type="dxa"/>
            <w:shd w:val="clear" w:color="auto" w:fill="000000" w:themeFill="text1"/>
          </w:tcPr>
          <w:p w14:paraId="22579F7C" w14:textId="77777777" w:rsidR="006B0142" w:rsidRPr="0017605D" w:rsidRDefault="006B0142" w:rsidP="006B0142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000000" w:themeFill="text1"/>
          </w:tcPr>
          <w:p w14:paraId="168E1138" w14:textId="77777777" w:rsidR="006B0142" w:rsidRPr="0017605D" w:rsidRDefault="00681DDA" w:rsidP="006B0142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ACTIVITY</w:t>
            </w:r>
          </w:p>
        </w:tc>
        <w:tc>
          <w:tcPr>
            <w:tcW w:w="5580" w:type="dxa"/>
            <w:gridSpan w:val="2"/>
            <w:shd w:val="clear" w:color="auto" w:fill="000000" w:themeFill="text1"/>
          </w:tcPr>
          <w:p w14:paraId="63375B85" w14:textId="77777777" w:rsidR="006B0142" w:rsidRPr="0017605D" w:rsidRDefault="00681DDA" w:rsidP="006B0142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IMPACT</w:t>
            </w:r>
          </w:p>
        </w:tc>
        <w:tc>
          <w:tcPr>
            <w:tcW w:w="5097" w:type="dxa"/>
            <w:shd w:val="clear" w:color="auto" w:fill="000000" w:themeFill="text1"/>
          </w:tcPr>
          <w:p w14:paraId="5DBEF6C6" w14:textId="020E2C6C" w:rsidR="006B0142" w:rsidRPr="0017605D" w:rsidRDefault="006B0142" w:rsidP="006B0142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COMMENTS</w:t>
            </w:r>
            <w:r w:rsidR="00780A6F">
              <w:rPr>
                <w:color w:val="FFFFFF" w:themeColor="background1"/>
                <w:sz w:val="18"/>
                <w:szCs w:val="18"/>
              </w:rPr>
              <w:t xml:space="preserve"> @ Year End</w:t>
            </w:r>
          </w:p>
        </w:tc>
      </w:tr>
      <w:tr w:rsidR="009F1EC6" w:rsidRPr="009F1EC6" w14:paraId="1AFAB2A9" w14:textId="77777777" w:rsidTr="00027823">
        <w:tc>
          <w:tcPr>
            <w:tcW w:w="308" w:type="dxa"/>
            <w:shd w:val="clear" w:color="auto" w:fill="auto"/>
          </w:tcPr>
          <w:p w14:paraId="6C6E9123" w14:textId="77777777" w:rsidR="006B0142" w:rsidRPr="00F024A9" w:rsidRDefault="006B0142" w:rsidP="006B0142">
            <w:pPr>
              <w:rPr>
                <w:sz w:val="18"/>
                <w:szCs w:val="18"/>
              </w:rPr>
            </w:pPr>
            <w:r w:rsidRPr="00F024A9">
              <w:rPr>
                <w:sz w:val="18"/>
                <w:szCs w:val="18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14:paraId="68C2E4F3" w14:textId="154C6C5A" w:rsidR="006B0142" w:rsidRPr="009F1EC6" w:rsidRDefault="006B0142" w:rsidP="006B0142">
            <w:pPr>
              <w:rPr>
                <w:sz w:val="18"/>
                <w:szCs w:val="18"/>
              </w:rPr>
            </w:pPr>
          </w:p>
        </w:tc>
        <w:tc>
          <w:tcPr>
            <w:tcW w:w="4924" w:type="dxa"/>
          </w:tcPr>
          <w:p w14:paraId="17D62B27" w14:textId="3C77BC05" w:rsidR="006B0142" w:rsidRPr="009F1EC6" w:rsidRDefault="006B0142" w:rsidP="006B0142">
            <w:pPr>
              <w:rPr>
                <w:sz w:val="18"/>
                <w:szCs w:val="18"/>
              </w:rPr>
            </w:pPr>
          </w:p>
        </w:tc>
        <w:tc>
          <w:tcPr>
            <w:tcW w:w="5753" w:type="dxa"/>
            <w:gridSpan w:val="2"/>
            <w:shd w:val="clear" w:color="auto" w:fill="F2F2F2" w:themeFill="background1" w:themeFillShade="F2"/>
          </w:tcPr>
          <w:p w14:paraId="0E4227BA" w14:textId="77777777" w:rsidR="006B0142" w:rsidRPr="009F1EC6" w:rsidRDefault="006B0142" w:rsidP="006B0142">
            <w:pPr>
              <w:rPr>
                <w:sz w:val="18"/>
                <w:szCs w:val="18"/>
              </w:rPr>
            </w:pPr>
          </w:p>
        </w:tc>
      </w:tr>
      <w:tr w:rsidR="009F1EC6" w:rsidRPr="009F1EC6" w14:paraId="367EFC56" w14:textId="77777777" w:rsidTr="00027823">
        <w:tc>
          <w:tcPr>
            <w:tcW w:w="308" w:type="dxa"/>
            <w:shd w:val="clear" w:color="auto" w:fill="auto"/>
          </w:tcPr>
          <w:p w14:paraId="1EA4B7B1" w14:textId="77777777" w:rsidR="006B0142" w:rsidRPr="00F024A9" w:rsidRDefault="006B0142" w:rsidP="006B0142">
            <w:pPr>
              <w:rPr>
                <w:sz w:val="18"/>
                <w:szCs w:val="18"/>
              </w:rPr>
            </w:pPr>
            <w:r w:rsidRPr="00F024A9">
              <w:rPr>
                <w:sz w:val="18"/>
                <w:szCs w:val="18"/>
              </w:rPr>
              <w:t>2</w:t>
            </w:r>
          </w:p>
        </w:tc>
        <w:tc>
          <w:tcPr>
            <w:tcW w:w="3410" w:type="dxa"/>
            <w:shd w:val="clear" w:color="auto" w:fill="auto"/>
          </w:tcPr>
          <w:p w14:paraId="3027C0EB" w14:textId="2441E083" w:rsidR="006B0142" w:rsidRPr="009F1EC6" w:rsidRDefault="006B0142" w:rsidP="006B0142">
            <w:pPr>
              <w:rPr>
                <w:sz w:val="18"/>
                <w:szCs w:val="18"/>
              </w:rPr>
            </w:pPr>
          </w:p>
        </w:tc>
        <w:tc>
          <w:tcPr>
            <w:tcW w:w="4924" w:type="dxa"/>
          </w:tcPr>
          <w:p w14:paraId="0020B305" w14:textId="7DE552C3" w:rsidR="006B0142" w:rsidRPr="009F1EC6" w:rsidRDefault="006B0142" w:rsidP="006B0142">
            <w:pPr>
              <w:rPr>
                <w:sz w:val="18"/>
                <w:szCs w:val="18"/>
              </w:rPr>
            </w:pPr>
          </w:p>
        </w:tc>
        <w:tc>
          <w:tcPr>
            <w:tcW w:w="5753" w:type="dxa"/>
            <w:gridSpan w:val="2"/>
            <w:shd w:val="clear" w:color="auto" w:fill="F2F2F2" w:themeFill="background1" w:themeFillShade="F2"/>
          </w:tcPr>
          <w:p w14:paraId="01806A69" w14:textId="77777777" w:rsidR="006B0142" w:rsidRPr="009F1EC6" w:rsidRDefault="006B0142" w:rsidP="006B0142">
            <w:pPr>
              <w:rPr>
                <w:sz w:val="18"/>
                <w:szCs w:val="18"/>
              </w:rPr>
            </w:pPr>
          </w:p>
        </w:tc>
      </w:tr>
      <w:tr w:rsidR="009F1EC6" w:rsidRPr="009F1EC6" w14:paraId="4DF47967" w14:textId="77777777" w:rsidTr="00027823">
        <w:tc>
          <w:tcPr>
            <w:tcW w:w="308" w:type="dxa"/>
            <w:shd w:val="clear" w:color="auto" w:fill="auto"/>
          </w:tcPr>
          <w:p w14:paraId="40A34E50" w14:textId="77777777" w:rsidR="006B0142" w:rsidRPr="00F024A9" w:rsidRDefault="006B0142" w:rsidP="006B0142">
            <w:pPr>
              <w:rPr>
                <w:sz w:val="18"/>
                <w:szCs w:val="18"/>
              </w:rPr>
            </w:pPr>
            <w:r w:rsidRPr="00F024A9">
              <w:rPr>
                <w:sz w:val="18"/>
                <w:szCs w:val="18"/>
              </w:rPr>
              <w:t>3</w:t>
            </w:r>
          </w:p>
        </w:tc>
        <w:tc>
          <w:tcPr>
            <w:tcW w:w="3410" w:type="dxa"/>
            <w:shd w:val="clear" w:color="auto" w:fill="auto"/>
          </w:tcPr>
          <w:p w14:paraId="540034C5" w14:textId="48863104" w:rsidR="006B0142" w:rsidRPr="009F1EC6" w:rsidRDefault="006B0142" w:rsidP="006B0142">
            <w:pPr>
              <w:rPr>
                <w:sz w:val="18"/>
                <w:szCs w:val="18"/>
              </w:rPr>
            </w:pPr>
          </w:p>
        </w:tc>
        <w:tc>
          <w:tcPr>
            <w:tcW w:w="4924" w:type="dxa"/>
          </w:tcPr>
          <w:p w14:paraId="26F53E03" w14:textId="6211CDC5" w:rsidR="006B0142" w:rsidRPr="009F1EC6" w:rsidRDefault="006B0142" w:rsidP="006B0142">
            <w:pPr>
              <w:rPr>
                <w:sz w:val="18"/>
                <w:szCs w:val="18"/>
              </w:rPr>
            </w:pPr>
          </w:p>
        </w:tc>
        <w:tc>
          <w:tcPr>
            <w:tcW w:w="5753" w:type="dxa"/>
            <w:gridSpan w:val="2"/>
            <w:shd w:val="clear" w:color="auto" w:fill="F2F2F2" w:themeFill="background1" w:themeFillShade="F2"/>
          </w:tcPr>
          <w:p w14:paraId="2958C7C4" w14:textId="77777777" w:rsidR="006B0142" w:rsidRPr="009F1EC6" w:rsidRDefault="006B0142" w:rsidP="006B0142">
            <w:pPr>
              <w:rPr>
                <w:sz w:val="18"/>
                <w:szCs w:val="18"/>
              </w:rPr>
            </w:pPr>
          </w:p>
        </w:tc>
      </w:tr>
      <w:tr w:rsidR="008D7578" w:rsidRPr="0017605D" w14:paraId="391E56C4" w14:textId="77777777" w:rsidTr="00D267EB">
        <w:tc>
          <w:tcPr>
            <w:tcW w:w="14395" w:type="dxa"/>
            <w:gridSpan w:val="5"/>
            <w:shd w:val="clear" w:color="auto" w:fill="000000" w:themeFill="text1"/>
          </w:tcPr>
          <w:p w14:paraId="2795CE76" w14:textId="15CBC962" w:rsidR="008D7578" w:rsidRPr="0017605D" w:rsidRDefault="008D7578">
            <w:pPr>
              <w:rPr>
                <w:color w:val="FFFFFF" w:themeColor="background1"/>
                <w:sz w:val="18"/>
                <w:szCs w:val="18"/>
              </w:rPr>
            </w:pPr>
            <w:bookmarkStart w:id="2" w:name="_Hlk65695403"/>
            <w:r>
              <w:rPr>
                <w:color w:val="FFFFFF" w:themeColor="background1"/>
                <w:sz w:val="18"/>
                <w:szCs w:val="18"/>
              </w:rPr>
              <w:t xml:space="preserve">EMPLOYEE ENGAGEMENT WISH </w:t>
            </w:r>
            <w:r w:rsidR="00027823">
              <w:rPr>
                <w:color w:val="FFFFFF" w:themeColor="background1"/>
                <w:sz w:val="18"/>
                <w:szCs w:val="18"/>
              </w:rPr>
              <w:t xml:space="preserve">LIST - </w:t>
            </w:r>
            <w:r>
              <w:rPr>
                <w:color w:val="FFFFFF" w:themeColor="background1"/>
                <w:sz w:val="18"/>
                <w:szCs w:val="18"/>
              </w:rPr>
              <w:t xml:space="preserve">What is the one thing </w:t>
            </w:r>
            <w:r w:rsidR="00D267EB">
              <w:rPr>
                <w:color w:val="FFFFFF" w:themeColor="background1"/>
                <w:sz w:val="18"/>
                <w:szCs w:val="18"/>
              </w:rPr>
              <w:t>our clinic</w:t>
            </w:r>
            <w:r>
              <w:rPr>
                <w:color w:val="FFFFFF" w:themeColor="background1"/>
                <w:sz w:val="18"/>
                <w:szCs w:val="18"/>
              </w:rPr>
              <w:t xml:space="preserve"> can do to improve employee engagement &amp; workplace culture</w:t>
            </w:r>
            <w:r w:rsidR="00431923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D267EB">
              <w:rPr>
                <w:color w:val="FFFFFF" w:themeColor="background1"/>
                <w:sz w:val="18"/>
                <w:szCs w:val="18"/>
              </w:rPr>
              <w:t>in the upcoming year</w:t>
            </w:r>
            <w:r>
              <w:rPr>
                <w:color w:val="FFFFFF" w:themeColor="background1"/>
                <w:sz w:val="18"/>
                <w:szCs w:val="18"/>
              </w:rPr>
              <w:t xml:space="preserve">? </w:t>
            </w:r>
          </w:p>
        </w:tc>
      </w:tr>
      <w:bookmarkEnd w:id="2"/>
      <w:tr w:rsidR="00F024A9" w:rsidRPr="00DC6CF1" w14:paraId="237BB194" w14:textId="77777777" w:rsidTr="00027823">
        <w:tc>
          <w:tcPr>
            <w:tcW w:w="308" w:type="dxa"/>
            <w:shd w:val="clear" w:color="auto" w:fill="auto"/>
          </w:tcPr>
          <w:p w14:paraId="2B4B7260" w14:textId="416B6C95" w:rsidR="00F024A9" w:rsidRPr="00F024A9" w:rsidRDefault="00F024A9" w:rsidP="00F02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87" w:type="dxa"/>
            <w:gridSpan w:val="4"/>
            <w:shd w:val="clear" w:color="auto" w:fill="auto"/>
          </w:tcPr>
          <w:p w14:paraId="5BF36522" w14:textId="1AC24E88" w:rsidR="00F024A9" w:rsidRPr="00F024A9" w:rsidRDefault="00F024A9" w:rsidP="00F024A9">
            <w:pPr>
              <w:ind w:left="36"/>
              <w:rPr>
                <w:sz w:val="18"/>
                <w:szCs w:val="18"/>
              </w:rPr>
            </w:pPr>
          </w:p>
        </w:tc>
      </w:tr>
    </w:tbl>
    <w:p w14:paraId="6E7D6060" w14:textId="5AE72A5A" w:rsidR="008D7578" w:rsidRDefault="008D7578" w:rsidP="006B0142">
      <w:pPr>
        <w:spacing w:after="0" w:line="240" w:lineRule="auto"/>
        <w:rPr>
          <w:sz w:val="18"/>
          <w:szCs w:val="18"/>
        </w:rPr>
      </w:pPr>
    </w:p>
    <w:p w14:paraId="307C31F8" w14:textId="3DCFA460" w:rsidR="008D7578" w:rsidRPr="00D267EB" w:rsidRDefault="00A35019" w:rsidP="00D267EB">
      <w:pPr>
        <w:pStyle w:val="ListParagraph"/>
        <w:numPr>
          <w:ilvl w:val="0"/>
          <w:numId w:val="10"/>
        </w:numPr>
        <w:spacing w:after="0" w:line="240" w:lineRule="auto"/>
      </w:pPr>
      <w:r w:rsidRPr="00D267EB">
        <w:rPr>
          <w:b/>
          <w:bCs/>
        </w:rPr>
        <w:t>P</w:t>
      </w:r>
      <w:r w:rsidR="00027823">
        <w:rPr>
          <w:b/>
          <w:bCs/>
        </w:rPr>
        <w:t>ROFESSIONAL DEVELOPMENT</w:t>
      </w:r>
      <w:r w:rsidRPr="00D267EB">
        <w:rPr>
          <w:b/>
          <w:bCs/>
        </w:rPr>
        <w:t xml:space="preserve"> –</w:t>
      </w:r>
      <w:r w:rsidR="00D267EB" w:rsidRPr="00D267EB">
        <w:rPr>
          <w:b/>
          <w:bCs/>
        </w:rPr>
        <w:t xml:space="preserve"> </w:t>
      </w:r>
      <w:r w:rsidR="00D267EB" w:rsidRPr="00D267EB">
        <w:t>What do you want to do when you grow up?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818"/>
        <w:gridCol w:w="8910"/>
        <w:gridCol w:w="3667"/>
      </w:tblGrid>
      <w:tr w:rsidR="009F1EC6" w:rsidRPr="009F1EC6" w14:paraId="598C7C4D" w14:textId="77777777" w:rsidTr="00D267EB">
        <w:tc>
          <w:tcPr>
            <w:tcW w:w="10728" w:type="dxa"/>
            <w:gridSpan w:val="2"/>
            <w:shd w:val="clear" w:color="auto" w:fill="000000" w:themeFill="text1"/>
          </w:tcPr>
          <w:p w14:paraId="7B732A78" w14:textId="77777777" w:rsidR="00EE47F4" w:rsidRPr="00D267EB" w:rsidRDefault="00EE47F4" w:rsidP="008928AD">
            <w:pPr>
              <w:rPr>
                <w:color w:val="FFFFFF" w:themeColor="background1"/>
                <w:sz w:val="18"/>
                <w:szCs w:val="18"/>
              </w:rPr>
            </w:pPr>
            <w:r w:rsidRPr="00D267EB">
              <w:rPr>
                <w:color w:val="FFFFFF" w:themeColor="background1"/>
                <w:sz w:val="18"/>
                <w:szCs w:val="18"/>
              </w:rPr>
              <w:t>CAREER OBJECTIVES</w:t>
            </w:r>
          </w:p>
        </w:tc>
        <w:tc>
          <w:tcPr>
            <w:tcW w:w="3667" w:type="dxa"/>
            <w:shd w:val="clear" w:color="auto" w:fill="000000" w:themeFill="text1"/>
          </w:tcPr>
          <w:p w14:paraId="0C314764" w14:textId="77777777" w:rsidR="00EE47F4" w:rsidRPr="00D267EB" w:rsidRDefault="00EE47F4" w:rsidP="00EE47F4">
            <w:pPr>
              <w:rPr>
                <w:color w:val="FFFFFF" w:themeColor="background1"/>
                <w:sz w:val="18"/>
                <w:szCs w:val="18"/>
              </w:rPr>
            </w:pPr>
            <w:r w:rsidRPr="00D267EB">
              <w:rPr>
                <w:color w:val="FFFFFF" w:themeColor="background1"/>
                <w:sz w:val="18"/>
                <w:szCs w:val="18"/>
              </w:rPr>
              <w:t>STATUS/NEXT STEPS</w:t>
            </w:r>
          </w:p>
        </w:tc>
      </w:tr>
      <w:tr w:rsidR="009F1EC6" w:rsidRPr="009F1EC6" w14:paraId="56C12621" w14:textId="77777777" w:rsidTr="00027823">
        <w:tc>
          <w:tcPr>
            <w:tcW w:w="1818" w:type="dxa"/>
            <w:shd w:val="clear" w:color="auto" w:fill="auto"/>
          </w:tcPr>
          <w:p w14:paraId="7D897FEB" w14:textId="77777777" w:rsidR="00EE47F4" w:rsidRPr="00D267EB" w:rsidRDefault="00EE47F4" w:rsidP="00027823">
            <w:pPr>
              <w:rPr>
                <w:sz w:val="18"/>
                <w:szCs w:val="18"/>
              </w:rPr>
            </w:pPr>
            <w:r w:rsidRPr="00D267EB">
              <w:rPr>
                <w:sz w:val="18"/>
                <w:szCs w:val="18"/>
              </w:rPr>
              <w:t>1-YR</w:t>
            </w:r>
          </w:p>
        </w:tc>
        <w:tc>
          <w:tcPr>
            <w:tcW w:w="8910" w:type="dxa"/>
            <w:shd w:val="clear" w:color="auto" w:fill="auto"/>
          </w:tcPr>
          <w:p w14:paraId="1EFD546E" w14:textId="5D825454" w:rsidR="00EE47F4" w:rsidRPr="009F1EC6" w:rsidRDefault="00EE47F4" w:rsidP="00027823">
            <w:pPr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F2F2F2" w:themeFill="background1" w:themeFillShade="F2"/>
          </w:tcPr>
          <w:p w14:paraId="779CD5C0" w14:textId="77777777" w:rsidR="00EE47F4" w:rsidRPr="009F1EC6" w:rsidRDefault="00EE47F4" w:rsidP="006B0142">
            <w:pPr>
              <w:rPr>
                <w:sz w:val="18"/>
                <w:szCs w:val="18"/>
              </w:rPr>
            </w:pPr>
          </w:p>
        </w:tc>
      </w:tr>
      <w:tr w:rsidR="009F1EC6" w:rsidRPr="009F1EC6" w14:paraId="1A4806D8" w14:textId="77777777" w:rsidTr="00027823">
        <w:trPr>
          <w:trHeight w:val="161"/>
        </w:trPr>
        <w:tc>
          <w:tcPr>
            <w:tcW w:w="1818" w:type="dxa"/>
            <w:shd w:val="clear" w:color="auto" w:fill="auto"/>
          </w:tcPr>
          <w:p w14:paraId="4AE091BC" w14:textId="77777777" w:rsidR="00EE47F4" w:rsidRPr="00D267EB" w:rsidRDefault="00EE47F4" w:rsidP="00027823">
            <w:pPr>
              <w:rPr>
                <w:sz w:val="18"/>
                <w:szCs w:val="18"/>
              </w:rPr>
            </w:pPr>
            <w:r w:rsidRPr="00D267EB">
              <w:rPr>
                <w:sz w:val="18"/>
                <w:szCs w:val="18"/>
              </w:rPr>
              <w:t>5-YR</w:t>
            </w:r>
          </w:p>
        </w:tc>
        <w:tc>
          <w:tcPr>
            <w:tcW w:w="8910" w:type="dxa"/>
            <w:shd w:val="clear" w:color="auto" w:fill="auto"/>
          </w:tcPr>
          <w:p w14:paraId="2443B9A8" w14:textId="2D6173E5" w:rsidR="00EE47F4" w:rsidRPr="009F1EC6" w:rsidRDefault="00EE47F4" w:rsidP="00027823">
            <w:pPr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F2F2F2" w:themeFill="background1" w:themeFillShade="F2"/>
          </w:tcPr>
          <w:p w14:paraId="55362C22" w14:textId="77777777" w:rsidR="00EE47F4" w:rsidRPr="009F1EC6" w:rsidRDefault="00EE47F4" w:rsidP="006B0142">
            <w:pPr>
              <w:rPr>
                <w:sz w:val="18"/>
                <w:szCs w:val="18"/>
              </w:rPr>
            </w:pPr>
          </w:p>
        </w:tc>
      </w:tr>
      <w:tr w:rsidR="00D267EB" w:rsidRPr="009F1EC6" w14:paraId="0138442E" w14:textId="77777777" w:rsidTr="00D267EB">
        <w:tc>
          <w:tcPr>
            <w:tcW w:w="10728" w:type="dxa"/>
            <w:gridSpan w:val="2"/>
            <w:shd w:val="clear" w:color="auto" w:fill="000000" w:themeFill="text1"/>
          </w:tcPr>
          <w:p w14:paraId="7735D45F" w14:textId="41A0B86E" w:rsidR="00D267EB" w:rsidRPr="00D267EB" w:rsidRDefault="00D267EB" w:rsidP="006B014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267EB">
              <w:rPr>
                <w:b/>
                <w:bCs/>
                <w:color w:val="FFFFFF" w:themeColor="background1"/>
                <w:sz w:val="18"/>
                <w:szCs w:val="18"/>
              </w:rPr>
              <w:t>TRAINING PLAN (COURSES, ACTIVITIES, ETC.)</w:t>
            </w:r>
          </w:p>
        </w:tc>
        <w:tc>
          <w:tcPr>
            <w:tcW w:w="3667" w:type="dxa"/>
            <w:shd w:val="clear" w:color="auto" w:fill="000000" w:themeFill="text1"/>
          </w:tcPr>
          <w:p w14:paraId="67213D44" w14:textId="77777777" w:rsidR="00D267EB" w:rsidRPr="0017605D" w:rsidRDefault="00D267EB" w:rsidP="006B0142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STATUS/NEXT STEPS</w:t>
            </w:r>
          </w:p>
        </w:tc>
      </w:tr>
      <w:tr w:rsidR="00D267EB" w:rsidRPr="009F1EC6" w14:paraId="487B0F30" w14:textId="77777777" w:rsidTr="00027823">
        <w:tc>
          <w:tcPr>
            <w:tcW w:w="1818" w:type="dxa"/>
            <w:shd w:val="clear" w:color="auto" w:fill="auto"/>
          </w:tcPr>
          <w:p w14:paraId="669C5075" w14:textId="50FE3053" w:rsidR="00D267EB" w:rsidRPr="00D267EB" w:rsidRDefault="00D267EB" w:rsidP="00027823">
            <w:pPr>
              <w:rPr>
                <w:sz w:val="18"/>
                <w:szCs w:val="18"/>
              </w:rPr>
            </w:pPr>
            <w:r w:rsidRPr="00D267EB">
              <w:rPr>
                <w:sz w:val="18"/>
                <w:szCs w:val="18"/>
              </w:rPr>
              <w:t>CORE (ROLE SPECIFIC)</w:t>
            </w:r>
          </w:p>
        </w:tc>
        <w:tc>
          <w:tcPr>
            <w:tcW w:w="8910" w:type="dxa"/>
            <w:shd w:val="clear" w:color="auto" w:fill="auto"/>
          </w:tcPr>
          <w:p w14:paraId="20496DCC" w14:textId="15E55A71" w:rsidR="00D267EB" w:rsidRPr="009F1EC6" w:rsidRDefault="00D267EB" w:rsidP="00027823">
            <w:pPr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F2F2F2" w:themeFill="background1" w:themeFillShade="F2"/>
          </w:tcPr>
          <w:p w14:paraId="3C05E04F" w14:textId="77777777" w:rsidR="00D267EB" w:rsidRPr="009F1EC6" w:rsidRDefault="00D267EB" w:rsidP="006B0142">
            <w:pPr>
              <w:rPr>
                <w:sz w:val="18"/>
                <w:szCs w:val="18"/>
              </w:rPr>
            </w:pPr>
          </w:p>
        </w:tc>
      </w:tr>
      <w:tr w:rsidR="00D267EB" w:rsidRPr="009F1EC6" w14:paraId="080AE873" w14:textId="77777777" w:rsidTr="00027823">
        <w:tc>
          <w:tcPr>
            <w:tcW w:w="1818" w:type="dxa"/>
            <w:shd w:val="clear" w:color="auto" w:fill="auto"/>
          </w:tcPr>
          <w:p w14:paraId="34029222" w14:textId="77777777" w:rsidR="00D267EB" w:rsidRPr="00D267EB" w:rsidRDefault="00D267EB" w:rsidP="00027823">
            <w:pPr>
              <w:rPr>
                <w:sz w:val="18"/>
                <w:szCs w:val="18"/>
              </w:rPr>
            </w:pPr>
            <w:r w:rsidRPr="00D267EB">
              <w:rPr>
                <w:sz w:val="18"/>
                <w:szCs w:val="18"/>
              </w:rPr>
              <w:t>CAREER</w:t>
            </w:r>
          </w:p>
        </w:tc>
        <w:tc>
          <w:tcPr>
            <w:tcW w:w="8910" w:type="dxa"/>
            <w:shd w:val="clear" w:color="auto" w:fill="auto"/>
          </w:tcPr>
          <w:p w14:paraId="43E0BAA5" w14:textId="4EE15B8B" w:rsidR="00D267EB" w:rsidRPr="009F1EC6" w:rsidRDefault="00D267EB" w:rsidP="00027823">
            <w:pPr>
              <w:rPr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F2F2F2" w:themeFill="background1" w:themeFillShade="F2"/>
          </w:tcPr>
          <w:p w14:paraId="1F6530B9" w14:textId="77777777" w:rsidR="00D267EB" w:rsidRPr="009F1EC6" w:rsidRDefault="00D267EB" w:rsidP="006B0142">
            <w:pPr>
              <w:rPr>
                <w:sz w:val="18"/>
                <w:szCs w:val="18"/>
              </w:rPr>
            </w:pPr>
          </w:p>
        </w:tc>
      </w:tr>
    </w:tbl>
    <w:p w14:paraId="258442F2" w14:textId="77777777" w:rsidR="00005C6F" w:rsidRDefault="00005C6F" w:rsidP="006B0142">
      <w:pPr>
        <w:spacing w:after="0" w:line="240" w:lineRule="auto"/>
        <w:rPr>
          <w:sz w:val="18"/>
          <w:szCs w:val="18"/>
        </w:rPr>
      </w:pPr>
    </w:p>
    <w:p w14:paraId="490E5F51" w14:textId="1EAFFFEC" w:rsidR="00A35019" w:rsidRPr="00D267EB" w:rsidRDefault="00027823" w:rsidP="00D267EB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lastRenderedPageBreak/>
        <w:t>SUPPORT</w:t>
      </w:r>
      <w:r w:rsidR="00A35019" w:rsidRPr="00D267EB">
        <w:rPr>
          <w:b/>
          <w:bCs/>
        </w:rPr>
        <w:t xml:space="preserve"> –</w:t>
      </w:r>
      <w:r w:rsidR="00D267EB" w:rsidRPr="00D267EB">
        <w:rPr>
          <w:b/>
          <w:bCs/>
        </w:rPr>
        <w:t xml:space="preserve"> </w:t>
      </w:r>
      <w:r w:rsidR="00D267EB" w:rsidRPr="00D267EB">
        <w:t xml:space="preserve">What do you need from your manager to help you meet your work objectives and development goals?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08"/>
        <w:gridCol w:w="6740"/>
        <w:gridCol w:w="7347"/>
      </w:tblGrid>
      <w:tr w:rsidR="009F1EC6" w:rsidRPr="009F1EC6" w14:paraId="440E358F" w14:textId="77777777" w:rsidTr="00D267EB">
        <w:tc>
          <w:tcPr>
            <w:tcW w:w="308" w:type="dxa"/>
            <w:shd w:val="clear" w:color="auto" w:fill="000000" w:themeFill="text1"/>
          </w:tcPr>
          <w:p w14:paraId="7600F780" w14:textId="77777777" w:rsidR="00004509" w:rsidRPr="0017605D" w:rsidRDefault="00004509" w:rsidP="006B0142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40" w:type="dxa"/>
            <w:shd w:val="clear" w:color="auto" w:fill="000000" w:themeFill="text1"/>
          </w:tcPr>
          <w:p w14:paraId="1E23CF54" w14:textId="77777777" w:rsidR="00004509" w:rsidRPr="0017605D" w:rsidRDefault="00681DDA" w:rsidP="006B0142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EMPLOYEE</w:t>
            </w:r>
          </w:p>
        </w:tc>
        <w:tc>
          <w:tcPr>
            <w:tcW w:w="7347" w:type="dxa"/>
            <w:shd w:val="clear" w:color="auto" w:fill="000000" w:themeFill="text1"/>
          </w:tcPr>
          <w:p w14:paraId="5ED59DA9" w14:textId="77777777" w:rsidR="00004509" w:rsidRPr="0017605D" w:rsidRDefault="00681DDA" w:rsidP="00EE47F4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 xml:space="preserve">COMMENTS – </w:t>
            </w:r>
            <w:r w:rsidR="00EE47F4" w:rsidRPr="0017605D">
              <w:rPr>
                <w:color w:val="FFFFFF" w:themeColor="background1"/>
                <w:sz w:val="18"/>
                <w:szCs w:val="18"/>
              </w:rPr>
              <w:t>Plan to address</w:t>
            </w:r>
          </w:p>
        </w:tc>
      </w:tr>
      <w:tr w:rsidR="009F1EC6" w:rsidRPr="009F1EC6" w14:paraId="3199275D" w14:textId="77777777" w:rsidTr="00027823">
        <w:tc>
          <w:tcPr>
            <w:tcW w:w="308" w:type="dxa"/>
            <w:shd w:val="clear" w:color="auto" w:fill="auto"/>
          </w:tcPr>
          <w:p w14:paraId="70298EA1" w14:textId="77777777" w:rsidR="00004509" w:rsidRPr="00D267EB" w:rsidRDefault="00004509" w:rsidP="006B0142">
            <w:pPr>
              <w:rPr>
                <w:sz w:val="18"/>
                <w:szCs w:val="18"/>
              </w:rPr>
            </w:pPr>
            <w:r w:rsidRPr="00D267EB">
              <w:rPr>
                <w:sz w:val="18"/>
                <w:szCs w:val="18"/>
              </w:rPr>
              <w:t>1</w:t>
            </w:r>
          </w:p>
        </w:tc>
        <w:tc>
          <w:tcPr>
            <w:tcW w:w="6740" w:type="dxa"/>
            <w:shd w:val="clear" w:color="auto" w:fill="auto"/>
          </w:tcPr>
          <w:p w14:paraId="0551B4F9" w14:textId="4C528236" w:rsidR="00004509" w:rsidRPr="009F1EC6" w:rsidRDefault="00004509" w:rsidP="006B0142">
            <w:pPr>
              <w:rPr>
                <w:sz w:val="18"/>
                <w:szCs w:val="18"/>
              </w:rPr>
            </w:pPr>
          </w:p>
        </w:tc>
        <w:tc>
          <w:tcPr>
            <w:tcW w:w="7347" w:type="dxa"/>
            <w:shd w:val="clear" w:color="auto" w:fill="F2F2F2" w:themeFill="background1" w:themeFillShade="F2"/>
          </w:tcPr>
          <w:p w14:paraId="2A9858F3" w14:textId="77777777" w:rsidR="00004509" w:rsidRPr="009F1EC6" w:rsidRDefault="00004509" w:rsidP="006B0142">
            <w:pPr>
              <w:rPr>
                <w:sz w:val="18"/>
                <w:szCs w:val="18"/>
              </w:rPr>
            </w:pPr>
          </w:p>
        </w:tc>
      </w:tr>
      <w:tr w:rsidR="009F1EC6" w:rsidRPr="009F1EC6" w14:paraId="7C556BFA" w14:textId="77777777" w:rsidTr="00027823">
        <w:tc>
          <w:tcPr>
            <w:tcW w:w="308" w:type="dxa"/>
            <w:shd w:val="clear" w:color="auto" w:fill="auto"/>
          </w:tcPr>
          <w:p w14:paraId="5B87E064" w14:textId="77777777" w:rsidR="00004509" w:rsidRPr="00D267EB" w:rsidRDefault="00004509" w:rsidP="006B0142">
            <w:pPr>
              <w:rPr>
                <w:sz w:val="18"/>
                <w:szCs w:val="18"/>
              </w:rPr>
            </w:pPr>
            <w:r w:rsidRPr="00D267EB">
              <w:rPr>
                <w:sz w:val="18"/>
                <w:szCs w:val="18"/>
              </w:rPr>
              <w:t>2</w:t>
            </w:r>
          </w:p>
        </w:tc>
        <w:tc>
          <w:tcPr>
            <w:tcW w:w="6740" w:type="dxa"/>
            <w:shd w:val="clear" w:color="auto" w:fill="auto"/>
          </w:tcPr>
          <w:p w14:paraId="06B852B8" w14:textId="028F6461" w:rsidR="00004509" w:rsidRPr="009F1EC6" w:rsidRDefault="00004509" w:rsidP="006B0142">
            <w:pPr>
              <w:rPr>
                <w:sz w:val="18"/>
                <w:szCs w:val="18"/>
              </w:rPr>
            </w:pPr>
          </w:p>
        </w:tc>
        <w:tc>
          <w:tcPr>
            <w:tcW w:w="7347" w:type="dxa"/>
            <w:shd w:val="clear" w:color="auto" w:fill="F2F2F2" w:themeFill="background1" w:themeFillShade="F2"/>
          </w:tcPr>
          <w:p w14:paraId="684A1005" w14:textId="77777777" w:rsidR="00004509" w:rsidRPr="009F1EC6" w:rsidRDefault="00004509" w:rsidP="006B0142">
            <w:pPr>
              <w:rPr>
                <w:sz w:val="18"/>
                <w:szCs w:val="18"/>
              </w:rPr>
            </w:pPr>
          </w:p>
        </w:tc>
      </w:tr>
      <w:tr w:rsidR="009F1EC6" w:rsidRPr="009F1EC6" w14:paraId="04558722" w14:textId="77777777" w:rsidTr="00027823">
        <w:tc>
          <w:tcPr>
            <w:tcW w:w="308" w:type="dxa"/>
            <w:shd w:val="clear" w:color="auto" w:fill="auto"/>
          </w:tcPr>
          <w:p w14:paraId="741C3FB1" w14:textId="77777777" w:rsidR="00004509" w:rsidRPr="00D267EB" w:rsidRDefault="00004509" w:rsidP="006B0142">
            <w:pPr>
              <w:rPr>
                <w:sz w:val="18"/>
                <w:szCs w:val="18"/>
              </w:rPr>
            </w:pPr>
            <w:r w:rsidRPr="00D267EB">
              <w:rPr>
                <w:sz w:val="18"/>
                <w:szCs w:val="18"/>
              </w:rPr>
              <w:t>3</w:t>
            </w:r>
          </w:p>
        </w:tc>
        <w:tc>
          <w:tcPr>
            <w:tcW w:w="6740" w:type="dxa"/>
            <w:shd w:val="clear" w:color="auto" w:fill="auto"/>
          </w:tcPr>
          <w:p w14:paraId="7AC45C76" w14:textId="1D7DDCAE" w:rsidR="00004509" w:rsidRPr="009F1EC6" w:rsidRDefault="00004509" w:rsidP="006B0142">
            <w:pPr>
              <w:rPr>
                <w:sz w:val="18"/>
                <w:szCs w:val="18"/>
              </w:rPr>
            </w:pPr>
          </w:p>
        </w:tc>
        <w:tc>
          <w:tcPr>
            <w:tcW w:w="7347" w:type="dxa"/>
            <w:shd w:val="clear" w:color="auto" w:fill="F2F2F2" w:themeFill="background1" w:themeFillShade="F2"/>
          </w:tcPr>
          <w:p w14:paraId="5A1C221D" w14:textId="77777777" w:rsidR="00004509" w:rsidRPr="009F1EC6" w:rsidRDefault="00004509" w:rsidP="006B0142">
            <w:pPr>
              <w:rPr>
                <w:sz w:val="18"/>
                <w:szCs w:val="18"/>
              </w:rPr>
            </w:pPr>
          </w:p>
        </w:tc>
      </w:tr>
    </w:tbl>
    <w:p w14:paraId="5E11AF56" w14:textId="77777777" w:rsidR="00740FE6" w:rsidRDefault="00740FE6" w:rsidP="008D7578">
      <w:pPr>
        <w:spacing w:after="0" w:line="240" w:lineRule="auto"/>
        <w:jc w:val="center"/>
        <w:rPr>
          <w:b/>
          <w:bCs/>
          <w:highlight w:val="yellow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F024A9" w:rsidRPr="00151115" w14:paraId="6E5060F2" w14:textId="77777777" w:rsidTr="00027823">
        <w:trPr>
          <w:trHeight w:val="152"/>
        </w:trPr>
        <w:tc>
          <w:tcPr>
            <w:tcW w:w="14395" w:type="dxa"/>
            <w:tcBorders>
              <w:right w:val="single" w:sz="4" w:space="0" w:color="auto"/>
            </w:tcBorders>
            <w:shd w:val="clear" w:color="auto" w:fill="4BACC6" w:themeFill="accent5"/>
          </w:tcPr>
          <w:p w14:paraId="49160F29" w14:textId="02BB026A" w:rsidR="00F024A9" w:rsidRPr="00027823" w:rsidRDefault="00027823" w:rsidP="00F024A9">
            <w:pPr>
              <w:jc w:val="center"/>
              <w:rPr>
                <w:b/>
                <w:bCs/>
                <w:sz w:val="24"/>
                <w:szCs w:val="24"/>
              </w:rPr>
            </w:pPr>
            <w:r w:rsidRPr="00027823">
              <w:rPr>
                <w:b/>
                <w:bCs/>
                <w:color w:val="FFFFFF" w:themeColor="background1"/>
                <w:sz w:val="24"/>
                <w:szCs w:val="24"/>
              </w:rPr>
              <w:t>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ection</w:t>
            </w:r>
            <w:r w:rsidRPr="00027823">
              <w:rPr>
                <w:b/>
                <w:bCs/>
                <w:color w:val="FFFFFF" w:themeColor="background1"/>
                <w:sz w:val="24"/>
                <w:szCs w:val="24"/>
              </w:rPr>
              <w:t xml:space="preserve"> 2</w:t>
            </w:r>
          </w:p>
        </w:tc>
      </w:tr>
      <w:tr w:rsidR="00F024A9" w:rsidRPr="00151115" w14:paraId="01CDE699" w14:textId="77777777" w:rsidTr="00D660B8">
        <w:tc>
          <w:tcPr>
            <w:tcW w:w="14395" w:type="dxa"/>
            <w:tcBorders>
              <w:right w:val="single" w:sz="4" w:space="0" w:color="auto"/>
            </w:tcBorders>
            <w:shd w:val="clear" w:color="auto" w:fill="auto"/>
          </w:tcPr>
          <w:p w14:paraId="609CFE1F" w14:textId="0FDEE9D0" w:rsidR="00F024A9" w:rsidRPr="00151115" w:rsidRDefault="00027823" w:rsidP="00F024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All items below are to be filled out at </w:t>
            </w:r>
            <w:r w:rsidRPr="00C63D35">
              <w:rPr>
                <w:rFonts w:cstheme="minorHAnsi"/>
                <w:i/>
                <w:iCs/>
              </w:rPr>
              <w:t>year end</w:t>
            </w:r>
            <w:r>
              <w:rPr>
                <w:rFonts w:cstheme="minorHAnsi"/>
              </w:rPr>
              <w:t xml:space="preserve"> upon reflection of priorities identified above. </w:t>
            </w:r>
          </w:p>
        </w:tc>
      </w:tr>
    </w:tbl>
    <w:p w14:paraId="06FDE379" w14:textId="77777777" w:rsidR="00027823" w:rsidRDefault="00027823" w:rsidP="008D7578">
      <w:pPr>
        <w:spacing w:after="0" w:line="240" w:lineRule="auto"/>
        <w:jc w:val="center"/>
        <w:rPr>
          <w:b/>
          <w:bCs/>
          <w:highlight w:val="yellow"/>
        </w:rPr>
      </w:pPr>
    </w:p>
    <w:p w14:paraId="0010B525" w14:textId="5519CB6D" w:rsidR="00027823" w:rsidRPr="00027823" w:rsidRDefault="00027823" w:rsidP="00027823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027823">
        <w:rPr>
          <w:b/>
          <w:bCs/>
        </w:rPr>
        <w:t>PERSONAL ASSESSMENT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08"/>
        <w:gridCol w:w="3410"/>
        <w:gridCol w:w="5580"/>
        <w:gridCol w:w="5097"/>
      </w:tblGrid>
      <w:tr w:rsidR="00027823" w:rsidRPr="009F1EC6" w14:paraId="654AF397" w14:textId="77777777" w:rsidTr="00027823">
        <w:tc>
          <w:tcPr>
            <w:tcW w:w="14395" w:type="dxa"/>
            <w:gridSpan w:val="4"/>
            <w:shd w:val="clear" w:color="auto" w:fill="auto"/>
          </w:tcPr>
          <w:p w14:paraId="21A580CD" w14:textId="72863C1C" w:rsidR="00027823" w:rsidRPr="00027823" w:rsidRDefault="00027823">
            <w:pPr>
              <w:rPr>
                <w:b/>
                <w:bCs/>
                <w:sz w:val="18"/>
                <w:szCs w:val="18"/>
              </w:rPr>
            </w:pPr>
            <w:r w:rsidRPr="00027823">
              <w:rPr>
                <w:b/>
                <w:bCs/>
                <w:sz w:val="18"/>
                <w:szCs w:val="18"/>
              </w:rPr>
              <w:t xml:space="preserve">DID WELL – </w:t>
            </w:r>
            <w:r w:rsidRPr="00027823">
              <w:rPr>
                <w:sz w:val="18"/>
                <w:szCs w:val="18"/>
              </w:rPr>
              <w:t>Identify at least three attributes/skills that you have successfully demonstrated.</w:t>
            </w:r>
          </w:p>
        </w:tc>
      </w:tr>
      <w:tr w:rsidR="008D7578" w:rsidRPr="009F1EC6" w14:paraId="234E7B82" w14:textId="77777777" w:rsidTr="00027823">
        <w:tc>
          <w:tcPr>
            <w:tcW w:w="308" w:type="dxa"/>
            <w:shd w:val="clear" w:color="auto" w:fill="000000" w:themeFill="text1"/>
          </w:tcPr>
          <w:p w14:paraId="4F3C3E52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000000" w:themeFill="text1"/>
          </w:tcPr>
          <w:p w14:paraId="552FBE3B" w14:textId="77777777" w:rsidR="008D7578" w:rsidRPr="0017605D" w:rsidRDefault="008D7578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17605D">
              <w:rPr>
                <w:b/>
                <w:color w:val="FFFFFF" w:themeColor="background1"/>
                <w:sz w:val="18"/>
                <w:szCs w:val="18"/>
              </w:rPr>
              <w:t>ATTRIBUTE/SKILL</w:t>
            </w:r>
          </w:p>
        </w:tc>
        <w:tc>
          <w:tcPr>
            <w:tcW w:w="5580" w:type="dxa"/>
            <w:shd w:val="clear" w:color="auto" w:fill="000000" w:themeFill="text1"/>
          </w:tcPr>
          <w:p w14:paraId="23A1D399" w14:textId="77777777" w:rsidR="008D7578" w:rsidRPr="0017605D" w:rsidRDefault="008D7578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EXAMPLE - Indicate metrics where applicable</w:t>
            </w:r>
          </w:p>
        </w:tc>
        <w:tc>
          <w:tcPr>
            <w:tcW w:w="5097" w:type="dxa"/>
            <w:shd w:val="clear" w:color="auto" w:fill="000000" w:themeFill="text1"/>
          </w:tcPr>
          <w:p w14:paraId="123F5938" w14:textId="77777777" w:rsidR="008D7578" w:rsidRPr="0017605D" w:rsidRDefault="008D7578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COMMENTS – Plan to reinforce or enhance skill</w:t>
            </w:r>
          </w:p>
        </w:tc>
      </w:tr>
      <w:tr w:rsidR="008D7578" w:rsidRPr="009F1EC6" w14:paraId="5BE82514" w14:textId="77777777" w:rsidTr="00027823">
        <w:tc>
          <w:tcPr>
            <w:tcW w:w="308" w:type="dxa"/>
            <w:shd w:val="clear" w:color="auto" w:fill="auto"/>
          </w:tcPr>
          <w:p w14:paraId="14E4EC9E" w14:textId="77777777" w:rsidR="008D7578" w:rsidRPr="00027823" w:rsidRDefault="008D7578">
            <w:pPr>
              <w:rPr>
                <w:sz w:val="18"/>
                <w:szCs w:val="18"/>
              </w:rPr>
            </w:pPr>
            <w:r w:rsidRPr="00027823">
              <w:rPr>
                <w:sz w:val="18"/>
                <w:szCs w:val="18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14:paraId="2D561A54" w14:textId="77777777" w:rsidR="008D7578" w:rsidRPr="00027823" w:rsidRDefault="008D7578">
            <w:pPr>
              <w:rPr>
                <w:sz w:val="18"/>
                <w:szCs w:val="18"/>
              </w:rPr>
            </w:pPr>
          </w:p>
        </w:tc>
        <w:tc>
          <w:tcPr>
            <w:tcW w:w="5580" w:type="dxa"/>
          </w:tcPr>
          <w:p w14:paraId="5B3CD371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</w:tcPr>
          <w:p w14:paraId="47888877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</w:tr>
      <w:tr w:rsidR="008D7578" w:rsidRPr="009F1EC6" w14:paraId="071C480C" w14:textId="77777777" w:rsidTr="00027823">
        <w:tc>
          <w:tcPr>
            <w:tcW w:w="308" w:type="dxa"/>
            <w:shd w:val="clear" w:color="auto" w:fill="auto"/>
          </w:tcPr>
          <w:p w14:paraId="73E36706" w14:textId="77777777" w:rsidR="008D7578" w:rsidRPr="00027823" w:rsidRDefault="008D7578">
            <w:pPr>
              <w:rPr>
                <w:sz w:val="18"/>
                <w:szCs w:val="18"/>
              </w:rPr>
            </w:pPr>
            <w:r w:rsidRPr="00027823">
              <w:rPr>
                <w:sz w:val="18"/>
                <w:szCs w:val="18"/>
              </w:rPr>
              <w:t>2</w:t>
            </w:r>
          </w:p>
        </w:tc>
        <w:tc>
          <w:tcPr>
            <w:tcW w:w="3410" w:type="dxa"/>
            <w:shd w:val="clear" w:color="auto" w:fill="auto"/>
          </w:tcPr>
          <w:p w14:paraId="75F44D8F" w14:textId="77777777" w:rsidR="008D7578" w:rsidRPr="00027823" w:rsidRDefault="008D7578">
            <w:pPr>
              <w:rPr>
                <w:sz w:val="18"/>
                <w:szCs w:val="18"/>
              </w:rPr>
            </w:pPr>
          </w:p>
        </w:tc>
        <w:tc>
          <w:tcPr>
            <w:tcW w:w="5580" w:type="dxa"/>
          </w:tcPr>
          <w:p w14:paraId="385054DF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</w:tcPr>
          <w:p w14:paraId="7CD4B478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</w:tr>
      <w:tr w:rsidR="008D7578" w:rsidRPr="009F1EC6" w14:paraId="18434A43" w14:textId="77777777" w:rsidTr="00027823">
        <w:tc>
          <w:tcPr>
            <w:tcW w:w="308" w:type="dxa"/>
            <w:shd w:val="clear" w:color="auto" w:fill="auto"/>
          </w:tcPr>
          <w:p w14:paraId="6304AFED" w14:textId="77777777" w:rsidR="008D7578" w:rsidRPr="00027823" w:rsidRDefault="008D7578">
            <w:pPr>
              <w:rPr>
                <w:sz w:val="18"/>
                <w:szCs w:val="18"/>
              </w:rPr>
            </w:pPr>
            <w:r w:rsidRPr="00027823">
              <w:rPr>
                <w:sz w:val="18"/>
                <w:szCs w:val="18"/>
              </w:rPr>
              <w:t>3</w:t>
            </w:r>
          </w:p>
        </w:tc>
        <w:tc>
          <w:tcPr>
            <w:tcW w:w="3410" w:type="dxa"/>
            <w:shd w:val="clear" w:color="auto" w:fill="auto"/>
          </w:tcPr>
          <w:p w14:paraId="45DE0072" w14:textId="77777777" w:rsidR="008D7578" w:rsidRPr="00027823" w:rsidRDefault="008D7578">
            <w:pPr>
              <w:rPr>
                <w:sz w:val="18"/>
                <w:szCs w:val="18"/>
              </w:rPr>
            </w:pPr>
          </w:p>
        </w:tc>
        <w:tc>
          <w:tcPr>
            <w:tcW w:w="5580" w:type="dxa"/>
          </w:tcPr>
          <w:p w14:paraId="70C3FE16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</w:tcPr>
          <w:p w14:paraId="29F788AE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</w:tr>
      <w:tr w:rsidR="008D7578" w:rsidRPr="009F1EC6" w14:paraId="46945CD3" w14:textId="77777777" w:rsidTr="00027823">
        <w:tc>
          <w:tcPr>
            <w:tcW w:w="14395" w:type="dxa"/>
            <w:gridSpan w:val="4"/>
            <w:shd w:val="clear" w:color="auto" w:fill="auto"/>
          </w:tcPr>
          <w:p w14:paraId="6884B804" w14:textId="65548E1A" w:rsidR="008D7578" w:rsidRPr="009F1EC6" w:rsidRDefault="008D7578">
            <w:pPr>
              <w:rPr>
                <w:sz w:val="18"/>
                <w:szCs w:val="18"/>
              </w:rPr>
            </w:pPr>
            <w:r w:rsidRPr="00027823">
              <w:rPr>
                <w:b/>
                <w:bCs/>
                <w:sz w:val="18"/>
                <w:szCs w:val="18"/>
              </w:rPr>
              <w:t>DO BETTER</w:t>
            </w:r>
            <w:r w:rsidRPr="00027823">
              <w:rPr>
                <w:sz w:val="18"/>
                <w:szCs w:val="18"/>
              </w:rPr>
              <w:t xml:space="preserve"> – </w:t>
            </w:r>
            <w:r w:rsidR="00027823">
              <w:rPr>
                <w:sz w:val="18"/>
                <w:szCs w:val="18"/>
              </w:rPr>
              <w:t>I</w:t>
            </w:r>
            <w:r w:rsidRPr="00027823">
              <w:rPr>
                <w:sz w:val="18"/>
                <w:szCs w:val="18"/>
              </w:rPr>
              <w:t>dentify at least three areas that you think you need improvement</w:t>
            </w:r>
            <w:r w:rsidR="00027823">
              <w:rPr>
                <w:sz w:val="18"/>
                <w:szCs w:val="18"/>
              </w:rPr>
              <w:t>.</w:t>
            </w:r>
          </w:p>
        </w:tc>
      </w:tr>
      <w:tr w:rsidR="008D7578" w:rsidRPr="009F1EC6" w14:paraId="0163E58D" w14:textId="77777777" w:rsidTr="00027823">
        <w:tc>
          <w:tcPr>
            <w:tcW w:w="308" w:type="dxa"/>
            <w:shd w:val="clear" w:color="auto" w:fill="000000" w:themeFill="text1"/>
          </w:tcPr>
          <w:p w14:paraId="44B9EFA8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000000" w:themeFill="text1"/>
          </w:tcPr>
          <w:p w14:paraId="2C2BD42D" w14:textId="77777777" w:rsidR="008D7578" w:rsidRPr="0017605D" w:rsidRDefault="008D7578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ATTRIBUTE/SKILL</w:t>
            </w:r>
          </w:p>
        </w:tc>
        <w:tc>
          <w:tcPr>
            <w:tcW w:w="5580" w:type="dxa"/>
            <w:shd w:val="clear" w:color="auto" w:fill="000000" w:themeFill="text1"/>
          </w:tcPr>
          <w:p w14:paraId="28779B84" w14:textId="77777777" w:rsidR="008D7578" w:rsidRPr="0017605D" w:rsidRDefault="008D7578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EXAMPLE - Indicate metrics where applicable</w:t>
            </w:r>
          </w:p>
        </w:tc>
        <w:tc>
          <w:tcPr>
            <w:tcW w:w="5097" w:type="dxa"/>
            <w:shd w:val="clear" w:color="auto" w:fill="000000" w:themeFill="text1"/>
          </w:tcPr>
          <w:p w14:paraId="0F95D047" w14:textId="77777777" w:rsidR="008D7578" w:rsidRPr="0017605D" w:rsidRDefault="008D7578">
            <w:pPr>
              <w:rPr>
                <w:color w:val="FFFFFF" w:themeColor="background1"/>
                <w:sz w:val="18"/>
                <w:szCs w:val="18"/>
              </w:rPr>
            </w:pPr>
            <w:r w:rsidRPr="0017605D">
              <w:rPr>
                <w:color w:val="FFFFFF" w:themeColor="background1"/>
                <w:sz w:val="18"/>
                <w:szCs w:val="18"/>
              </w:rPr>
              <w:t>COMMENTS – Plan to close gaps or avoid</w:t>
            </w:r>
          </w:p>
        </w:tc>
      </w:tr>
      <w:tr w:rsidR="008D7578" w:rsidRPr="009F1EC6" w14:paraId="0FC16C5A" w14:textId="77777777" w:rsidTr="00027823">
        <w:tc>
          <w:tcPr>
            <w:tcW w:w="308" w:type="dxa"/>
            <w:shd w:val="clear" w:color="auto" w:fill="auto"/>
          </w:tcPr>
          <w:p w14:paraId="7069F6B6" w14:textId="77777777" w:rsidR="008D7578" w:rsidRPr="00027823" w:rsidRDefault="008D7578">
            <w:pPr>
              <w:rPr>
                <w:sz w:val="18"/>
                <w:szCs w:val="18"/>
              </w:rPr>
            </w:pPr>
            <w:r w:rsidRPr="00027823">
              <w:rPr>
                <w:sz w:val="18"/>
                <w:szCs w:val="18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14:paraId="2C2A8F91" w14:textId="77777777" w:rsidR="008D7578" w:rsidRPr="00027823" w:rsidRDefault="008D7578">
            <w:pPr>
              <w:rPr>
                <w:sz w:val="18"/>
                <w:szCs w:val="18"/>
              </w:rPr>
            </w:pPr>
          </w:p>
        </w:tc>
        <w:tc>
          <w:tcPr>
            <w:tcW w:w="5580" w:type="dxa"/>
          </w:tcPr>
          <w:p w14:paraId="77D27ED2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</w:tcPr>
          <w:p w14:paraId="615833A0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</w:tr>
      <w:tr w:rsidR="008D7578" w:rsidRPr="009F1EC6" w14:paraId="19B931F8" w14:textId="77777777" w:rsidTr="00027823">
        <w:tc>
          <w:tcPr>
            <w:tcW w:w="308" w:type="dxa"/>
            <w:shd w:val="clear" w:color="auto" w:fill="auto"/>
          </w:tcPr>
          <w:p w14:paraId="0A666967" w14:textId="77777777" w:rsidR="008D7578" w:rsidRPr="00027823" w:rsidRDefault="008D7578">
            <w:pPr>
              <w:rPr>
                <w:sz w:val="18"/>
                <w:szCs w:val="18"/>
              </w:rPr>
            </w:pPr>
            <w:r w:rsidRPr="00027823">
              <w:rPr>
                <w:sz w:val="18"/>
                <w:szCs w:val="18"/>
              </w:rPr>
              <w:t>2</w:t>
            </w:r>
          </w:p>
        </w:tc>
        <w:tc>
          <w:tcPr>
            <w:tcW w:w="3410" w:type="dxa"/>
            <w:shd w:val="clear" w:color="auto" w:fill="auto"/>
          </w:tcPr>
          <w:p w14:paraId="15E64A72" w14:textId="77777777" w:rsidR="008D7578" w:rsidRPr="00027823" w:rsidRDefault="008D7578">
            <w:pPr>
              <w:rPr>
                <w:sz w:val="18"/>
                <w:szCs w:val="18"/>
              </w:rPr>
            </w:pPr>
          </w:p>
        </w:tc>
        <w:tc>
          <w:tcPr>
            <w:tcW w:w="5580" w:type="dxa"/>
          </w:tcPr>
          <w:p w14:paraId="3EC2A977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</w:tcPr>
          <w:p w14:paraId="4CEC20F5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</w:tr>
      <w:tr w:rsidR="008D7578" w:rsidRPr="009F1EC6" w14:paraId="767AB891" w14:textId="77777777" w:rsidTr="00027823">
        <w:tc>
          <w:tcPr>
            <w:tcW w:w="308" w:type="dxa"/>
            <w:shd w:val="clear" w:color="auto" w:fill="auto"/>
          </w:tcPr>
          <w:p w14:paraId="70BEBE33" w14:textId="77777777" w:rsidR="008D7578" w:rsidRPr="00027823" w:rsidRDefault="008D7578">
            <w:pPr>
              <w:rPr>
                <w:sz w:val="18"/>
                <w:szCs w:val="18"/>
              </w:rPr>
            </w:pPr>
            <w:r w:rsidRPr="00027823">
              <w:rPr>
                <w:sz w:val="18"/>
                <w:szCs w:val="18"/>
              </w:rPr>
              <w:t>3</w:t>
            </w:r>
          </w:p>
        </w:tc>
        <w:tc>
          <w:tcPr>
            <w:tcW w:w="3410" w:type="dxa"/>
            <w:shd w:val="clear" w:color="auto" w:fill="auto"/>
          </w:tcPr>
          <w:p w14:paraId="609392D3" w14:textId="77777777" w:rsidR="008D7578" w:rsidRPr="00027823" w:rsidRDefault="008D7578">
            <w:pPr>
              <w:rPr>
                <w:sz w:val="18"/>
                <w:szCs w:val="18"/>
              </w:rPr>
            </w:pPr>
          </w:p>
        </w:tc>
        <w:tc>
          <w:tcPr>
            <w:tcW w:w="5580" w:type="dxa"/>
          </w:tcPr>
          <w:p w14:paraId="1874A2DD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</w:tcPr>
          <w:p w14:paraId="4D98B593" w14:textId="77777777" w:rsidR="008D7578" w:rsidRPr="009F1EC6" w:rsidRDefault="008D7578">
            <w:pPr>
              <w:rPr>
                <w:sz w:val="18"/>
                <w:szCs w:val="18"/>
              </w:rPr>
            </w:pPr>
          </w:p>
        </w:tc>
      </w:tr>
    </w:tbl>
    <w:p w14:paraId="46B3D3EC" w14:textId="77777777" w:rsidR="000D4BBB" w:rsidRDefault="000D4BBB" w:rsidP="000D4BBB">
      <w:pPr>
        <w:spacing w:line="240" w:lineRule="auto"/>
        <w:rPr>
          <w:rFonts w:cstheme="minorHAnsi"/>
          <w:i/>
          <w:color w:val="000000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4390"/>
      </w:tblGrid>
      <w:tr w:rsidR="00C63D35" w:rsidRPr="00027823" w14:paraId="309C820B" w14:textId="77777777" w:rsidTr="00C63D35">
        <w:trPr>
          <w:trHeight w:val="152"/>
        </w:trPr>
        <w:tc>
          <w:tcPr>
            <w:tcW w:w="14390" w:type="dxa"/>
            <w:shd w:val="clear" w:color="auto" w:fill="4BACC6" w:themeFill="accent5"/>
          </w:tcPr>
          <w:p w14:paraId="41E2B091" w14:textId="0BAA8AE7" w:rsidR="00C63D35" w:rsidRPr="00027823" w:rsidRDefault="00C63D35" w:rsidP="00BD1D26">
            <w:pPr>
              <w:jc w:val="center"/>
              <w:rPr>
                <w:b/>
                <w:bCs/>
                <w:sz w:val="24"/>
                <w:szCs w:val="24"/>
              </w:rPr>
            </w:pPr>
            <w:r w:rsidRPr="00027823">
              <w:rPr>
                <w:b/>
                <w:bCs/>
                <w:color w:val="FFFFFF" w:themeColor="background1"/>
                <w:sz w:val="24"/>
                <w:szCs w:val="24"/>
              </w:rPr>
              <w:t>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ection</w:t>
            </w:r>
            <w:r w:rsidRPr="00027823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C63D35" w:rsidRPr="00151115" w14:paraId="49F6661F" w14:textId="77777777" w:rsidTr="00C63D35">
        <w:tc>
          <w:tcPr>
            <w:tcW w:w="14390" w:type="dxa"/>
          </w:tcPr>
          <w:p w14:paraId="7F35B1E4" w14:textId="075430CA" w:rsidR="00C63D35" w:rsidRPr="00151115" w:rsidRDefault="00C63D35" w:rsidP="00BD1D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Year-end rating is to be filled out at year-end only.</w:t>
            </w: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59"/>
        <w:gridCol w:w="1370"/>
        <w:gridCol w:w="3166"/>
        <w:gridCol w:w="4895"/>
      </w:tblGrid>
      <w:tr w:rsidR="000D4BBB" w:rsidRPr="009C3983" w14:paraId="59BF5CEE" w14:textId="77777777" w:rsidTr="00C63D35">
        <w:tc>
          <w:tcPr>
            <w:tcW w:w="5000" w:type="pct"/>
            <w:gridSpan w:val="4"/>
            <w:shd w:val="clear" w:color="auto" w:fill="auto"/>
          </w:tcPr>
          <w:p w14:paraId="7BD5F25A" w14:textId="43E06962" w:rsidR="000D4BBB" w:rsidRPr="00C63D35" w:rsidRDefault="000D4BBB" w:rsidP="000D4BBB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0D4BBB" w:rsidRPr="009C3983" w14:paraId="151EE1BF" w14:textId="77777777" w:rsidTr="00C63D35">
        <w:tc>
          <w:tcPr>
            <w:tcW w:w="5000" w:type="pct"/>
            <w:gridSpan w:val="4"/>
            <w:shd w:val="clear" w:color="auto" w:fill="000000" w:themeFill="text1"/>
          </w:tcPr>
          <w:p w14:paraId="1D5D0894" w14:textId="41A62A70" w:rsidR="000D4BBB" w:rsidRPr="002329DD" w:rsidRDefault="000D4BBB">
            <w:pPr>
              <w:rPr>
                <w:rFonts w:cstheme="minorHAnsi"/>
                <w:b/>
                <w:sz w:val="18"/>
                <w:szCs w:val="18"/>
              </w:rPr>
            </w:pPr>
            <w:r w:rsidRPr="00C63D3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Overall Performance </w:t>
            </w:r>
            <w:r w:rsidR="005A690F" w:rsidRPr="00C63D3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Rating:</w:t>
            </w:r>
            <w:r w:rsidRPr="00C63D3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Consider employees performance throughout the performance cycle including achievement of work plan objectives, demonstration of values and competencies </w:t>
            </w:r>
            <w:r w:rsidR="00C63D35" w:rsidRPr="00C63D3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(when</w:t>
            </w:r>
            <w:r w:rsidRPr="00C63D3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applicable) as well as attainment and application of learning and development objectives.</w:t>
            </w:r>
            <w:r w:rsidR="00662ECF" w:rsidRPr="00C63D3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To be filled out during performance review. </w:t>
            </w:r>
          </w:p>
        </w:tc>
      </w:tr>
      <w:tr w:rsidR="00335172" w:rsidRPr="009C3983" w14:paraId="75927747" w14:textId="77777777" w:rsidTr="00335172">
        <w:tc>
          <w:tcPr>
            <w:tcW w:w="1723" w:type="pct"/>
            <w:shd w:val="clear" w:color="auto" w:fill="auto"/>
          </w:tcPr>
          <w:p w14:paraId="5CC696CD" w14:textId="77777777" w:rsidR="00335172" w:rsidRDefault="0033517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Expected Performance:</w:t>
            </w:r>
            <w:r w:rsidRPr="002329D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2329DD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4624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2329D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9940C1E" w14:textId="3482A64D" w:rsidR="00335172" w:rsidRPr="00E10E85" w:rsidRDefault="00335172" w:rsidP="00E10E85">
            <w:pPr>
              <w:rPr>
                <w:rFonts w:cstheme="minorHAnsi"/>
                <w:sz w:val="18"/>
                <w:szCs w:val="18"/>
              </w:rPr>
            </w:pPr>
            <w:r w:rsidRPr="00E10E85">
              <w:rPr>
                <w:rFonts w:cstheme="minorHAnsi"/>
                <w:sz w:val="18"/>
                <w:szCs w:val="18"/>
              </w:rPr>
              <w:t xml:space="preserve">Employee fully and consistently meets position requirements, </w:t>
            </w:r>
            <w:r w:rsidR="008D7578" w:rsidRPr="00E10E85">
              <w:rPr>
                <w:rFonts w:cstheme="minorHAnsi"/>
                <w:sz w:val="18"/>
                <w:szCs w:val="18"/>
              </w:rPr>
              <w:t>objectives,</w:t>
            </w:r>
            <w:r w:rsidRPr="00E10E85">
              <w:rPr>
                <w:rFonts w:cstheme="minorHAnsi"/>
                <w:sz w:val="18"/>
                <w:szCs w:val="18"/>
              </w:rPr>
              <w:t xml:space="preserve"> and expectations.  Employee performs good, solid and commendable work.</w:t>
            </w:r>
          </w:p>
          <w:p w14:paraId="4FA1A5FA" w14:textId="77777777" w:rsidR="00335172" w:rsidRPr="002329DD" w:rsidRDefault="003351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6" w:type="pct"/>
            <w:gridSpan w:val="2"/>
            <w:shd w:val="clear" w:color="auto" w:fill="auto"/>
          </w:tcPr>
          <w:p w14:paraId="076941D0" w14:textId="77777777" w:rsidR="00335172" w:rsidRPr="00E10E85" w:rsidRDefault="00335172" w:rsidP="00E10E85">
            <w:pPr>
              <w:rPr>
                <w:rFonts w:cstheme="minorHAnsi"/>
                <w:sz w:val="18"/>
                <w:szCs w:val="18"/>
              </w:rPr>
            </w:pPr>
            <w:r w:rsidRPr="00E10E85">
              <w:rPr>
                <w:rFonts w:cstheme="minorHAnsi"/>
                <w:b/>
                <w:sz w:val="18"/>
                <w:szCs w:val="18"/>
              </w:rPr>
              <w:t>Developing:</w:t>
            </w:r>
            <w:r w:rsidRPr="00E10E85">
              <w:rPr>
                <w:rFonts w:cstheme="minorHAnsi"/>
                <w:sz w:val="18"/>
                <w:szCs w:val="18"/>
              </w:rPr>
              <w:t xml:space="preserve">  </w:t>
            </w:r>
            <w:r w:rsidRPr="00E10E8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10E8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C0E81CE" w14:textId="675058E6" w:rsidR="00335172" w:rsidRPr="00E10E85" w:rsidRDefault="00335172" w:rsidP="00E10E85">
            <w:pPr>
              <w:rPr>
                <w:rFonts w:cstheme="minorHAnsi"/>
                <w:sz w:val="10"/>
                <w:szCs w:val="18"/>
              </w:rPr>
            </w:pPr>
            <w:r w:rsidRPr="00E10E85">
              <w:rPr>
                <w:rFonts w:cstheme="minorHAnsi"/>
                <w:sz w:val="18"/>
                <w:szCs w:val="18"/>
              </w:rPr>
              <w:t>Employee</w:t>
            </w:r>
            <w:r>
              <w:rPr>
                <w:rFonts w:cstheme="minorHAnsi"/>
                <w:sz w:val="18"/>
                <w:szCs w:val="18"/>
              </w:rPr>
              <w:t xml:space="preserve"> has not yet </w:t>
            </w:r>
            <w:r w:rsidRPr="00E10E85">
              <w:rPr>
                <w:rFonts w:cstheme="minorHAnsi"/>
                <w:sz w:val="18"/>
                <w:szCs w:val="18"/>
              </w:rPr>
              <w:t xml:space="preserve">achieved the responsibilities of the position and the goals of the performance and development plan.  </w:t>
            </w:r>
            <w:r>
              <w:rPr>
                <w:rFonts w:cstheme="minorHAnsi"/>
                <w:sz w:val="18"/>
                <w:szCs w:val="18"/>
              </w:rPr>
              <w:t xml:space="preserve">They are considered to be developing </w:t>
            </w:r>
            <w:r w:rsidR="00C63D35">
              <w:rPr>
                <w:rFonts w:cstheme="minorHAnsi"/>
                <w:sz w:val="18"/>
                <w:szCs w:val="18"/>
              </w:rPr>
              <w:t>into</w:t>
            </w:r>
            <w:r>
              <w:rPr>
                <w:rFonts w:cstheme="minorHAnsi"/>
                <w:sz w:val="18"/>
                <w:szCs w:val="18"/>
              </w:rPr>
              <w:t xml:space="preserve"> their role. </w:t>
            </w:r>
          </w:p>
        </w:tc>
        <w:tc>
          <w:tcPr>
            <w:tcW w:w="1701" w:type="pct"/>
            <w:shd w:val="clear" w:color="auto" w:fill="auto"/>
          </w:tcPr>
          <w:p w14:paraId="0396B35A" w14:textId="77777777" w:rsidR="00335172" w:rsidRDefault="00335172">
            <w:pPr>
              <w:rPr>
                <w:rFonts w:cstheme="minorHAnsi"/>
                <w:sz w:val="18"/>
                <w:szCs w:val="18"/>
              </w:rPr>
            </w:pPr>
            <w:r w:rsidRPr="00E10E85">
              <w:rPr>
                <w:rFonts w:cstheme="minorHAnsi"/>
                <w:b/>
                <w:sz w:val="18"/>
                <w:szCs w:val="18"/>
              </w:rPr>
              <w:t>Below Expected Performance: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E10E8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  <w:p w14:paraId="476B2C62" w14:textId="77777777" w:rsidR="00335172" w:rsidRPr="002329DD" w:rsidRDefault="00335172">
            <w:pPr>
              <w:rPr>
                <w:rFonts w:cstheme="minorHAnsi"/>
                <w:sz w:val="18"/>
                <w:szCs w:val="18"/>
              </w:rPr>
            </w:pPr>
            <w:r w:rsidRPr="00E10E85">
              <w:rPr>
                <w:rFonts w:cstheme="minorHAnsi"/>
                <w:sz w:val="18"/>
                <w:szCs w:val="18"/>
              </w:rPr>
              <w:t>Employee does not achieve the responsibilities of the position and the goals of the performance and development plan.  Immediate improvement is required.</w:t>
            </w:r>
          </w:p>
        </w:tc>
      </w:tr>
      <w:tr w:rsidR="000D4BBB" w:rsidRPr="009C3983" w14:paraId="18CB201B" w14:textId="77777777" w:rsidTr="00766195">
        <w:trPr>
          <w:trHeight w:val="905"/>
        </w:trPr>
        <w:tc>
          <w:tcPr>
            <w:tcW w:w="5000" w:type="pct"/>
            <w:gridSpan w:val="4"/>
            <w:shd w:val="clear" w:color="auto" w:fill="auto"/>
          </w:tcPr>
          <w:p w14:paraId="7318C85A" w14:textId="4F9559AA" w:rsidR="00F00F6E" w:rsidRPr="002329DD" w:rsidRDefault="000D4BBB" w:rsidP="00B46E14">
            <w:pPr>
              <w:tabs>
                <w:tab w:val="left" w:pos="2943"/>
              </w:tabs>
              <w:rPr>
                <w:rFonts w:cstheme="minorHAnsi"/>
                <w:b/>
                <w:sz w:val="18"/>
                <w:szCs w:val="18"/>
              </w:rPr>
            </w:pPr>
            <w:r w:rsidRPr="002329DD">
              <w:rPr>
                <w:rFonts w:cstheme="minorHAnsi"/>
                <w:b/>
                <w:sz w:val="18"/>
                <w:szCs w:val="18"/>
              </w:rPr>
              <w:t>Employee Comments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2329DD">
              <w:rPr>
                <w:rFonts w:cstheme="minorHAnsi"/>
                <w:b/>
                <w:sz w:val="18"/>
                <w:szCs w:val="18"/>
              </w:rPr>
              <w:t>(Overall performance):</w:t>
            </w:r>
            <w:r w:rsidR="00C63D35">
              <w:rPr>
                <w:rFonts w:cstheme="minorHAnsi"/>
                <w:b/>
                <w:sz w:val="18"/>
                <w:szCs w:val="18"/>
              </w:rPr>
              <w:br/>
            </w:r>
            <w:r w:rsidR="00C63D35">
              <w:rPr>
                <w:rFonts w:cstheme="minorHAnsi"/>
                <w:b/>
                <w:sz w:val="18"/>
                <w:szCs w:val="18"/>
              </w:rPr>
              <w:br/>
            </w:r>
            <w:r w:rsidR="00C63D35">
              <w:rPr>
                <w:rFonts w:cstheme="minorHAnsi"/>
                <w:b/>
                <w:sz w:val="18"/>
                <w:szCs w:val="18"/>
              </w:rPr>
              <w:br/>
            </w:r>
            <w:r w:rsidR="00C63D35">
              <w:rPr>
                <w:rFonts w:cstheme="minorHAnsi"/>
                <w:b/>
                <w:sz w:val="18"/>
                <w:szCs w:val="18"/>
              </w:rPr>
              <w:br/>
            </w:r>
            <w:r w:rsidR="00A653F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863749" w:rsidRPr="009C3983" w14:paraId="683009E7" w14:textId="77777777" w:rsidTr="00C63D35">
        <w:trPr>
          <w:trHeight w:val="975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43D89DF1" w14:textId="3C5C7184" w:rsidR="00240A79" w:rsidRPr="002329DD" w:rsidRDefault="00863749" w:rsidP="00B46E1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Immediate Manager Comments</w:t>
            </w:r>
            <w:r w:rsidRPr="002329DD">
              <w:rPr>
                <w:rFonts w:cstheme="minorHAnsi"/>
                <w:b/>
                <w:sz w:val="18"/>
                <w:szCs w:val="18"/>
              </w:rPr>
              <w:t xml:space="preserve"> (Overall performance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  <w:r w:rsidRPr="002329DD">
              <w:rPr>
                <w:rFonts w:cstheme="minorHAnsi"/>
                <w:b/>
                <w:sz w:val="18"/>
                <w:szCs w:val="18"/>
              </w:rPr>
              <w:t>:</w:t>
            </w:r>
          </w:p>
        </w:tc>
      </w:tr>
      <w:tr w:rsidR="000D4BBB" w:rsidRPr="009C3983" w14:paraId="3B94BA54" w14:textId="77777777" w:rsidTr="00C63D35">
        <w:trPr>
          <w:trHeight w:val="269"/>
        </w:trPr>
        <w:tc>
          <w:tcPr>
            <w:tcW w:w="5000" w:type="pct"/>
            <w:gridSpan w:val="4"/>
            <w:shd w:val="clear" w:color="auto" w:fill="000000" w:themeFill="text1"/>
          </w:tcPr>
          <w:p w14:paraId="439B6594" w14:textId="4E9344AB" w:rsidR="000D4BBB" w:rsidRPr="002329DD" w:rsidRDefault="000D4BBB" w:rsidP="000D4BBB">
            <w:pPr>
              <w:rPr>
                <w:rFonts w:cstheme="minorHAnsi"/>
                <w:b/>
                <w:sz w:val="18"/>
                <w:szCs w:val="18"/>
              </w:rPr>
            </w:pPr>
            <w:r w:rsidRPr="002329DD">
              <w:rPr>
                <w:rFonts w:cstheme="minorHAnsi"/>
                <w:sz w:val="18"/>
                <w:szCs w:val="18"/>
              </w:rPr>
              <w:lastRenderedPageBreak/>
              <w:br w:type="page"/>
            </w:r>
            <w:r w:rsidR="00C63D35" w:rsidRPr="00C63D35">
              <w:rPr>
                <w:rFonts w:cstheme="minorHAnsi"/>
                <w:sz w:val="18"/>
                <w:szCs w:val="18"/>
                <w:shd w:val="clear" w:color="auto" w:fill="000000" w:themeFill="text1"/>
              </w:rPr>
              <w:br/>
            </w:r>
            <w:r w:rsidR="00C63D35" w:rsidRPr="00C63D35">
              <w:rPr>
                <w:b/>
                <w:sz w:val="18"/>
                <w:szCs w:val="18"/>
                <w:shd w:val="clear" w:color="auto" w:fill="000000" w:themeFill="text1"/>
              </w:rPr>
              <w:br/>
            </w:r>
            <w:r w:rsidRPr="00C63D35">
              <w:rPr>
                <w:b/>
                <w:sz w:val="18"/>
                <w:szCs w:val="18"/>
                <w:shd w:val="clear" w:color="auto" w:fill="000000" w:themeFill="text1"/>
              </w:rPr>
              <w:t xml:space="preserve"> </w:t>
            </w:r>
            <w:r w:rsidRPr="00C63D35">
              <w:rPr>
                <w:rFonts w:cstheme="minorHAnsi"/>
                <w:b/>
                <w:sz w:val="18"/>
                <w:szCs w:val="18"/>
                <w:shd w:val="clear" w:color="auto" w:fill="000000" w:themeFill="text1"/>
              </w:rPr>
              <w:t>SIGNATURES</w:t>
            </w:r>
            <w:r w:rsidRPr="00C63D35">
              <w:rPr>
                <w:b/>
                <w:sz w:val="18"/>
                <w:szCs w:val="18"/>
                <w:shd w:val="clear" w:color="auto" w:fill="000000" w:themeFill="text1"/>
              </w:rPr>
              <w:t xml:space="preserve"> - Confirmation of Year-End Review</w:t>
            </w:r>
            <w:r w:rsidRPr="00600A0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D4BBB" w:rsidRPr="009C3983" w14:paraId="6B320EFE" w14:textId="77777777" w:rsidTr="0017605D">
        <w:tc>
          <w:tcPr>
            <w:tcW w:w="2199" w:type="pct"/>
            <w:gridSpan w:val="2"/>
            <w:shd w:val="clear" w:color="auto" w:fill="auto"/>
          </w:tcPr>
          <w:p w14:paraId="53BD0101" w14:textId="77777777" w:rsidR="000D4BBB" w:rsidRPr="002329DD" w:rsidRDefault="000D4BBB">
            <w:pPr>
              <w:ind w:left="180"/>
              <w:outlineLvl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DC7110" w14:textId="77777777" w:rsidR="000D4BBB" w:rsidRPr="002329DD" w:rsidRDefault="000D4BBB">
            <w:pPr>
              <w:ind w:left="180"/>
              <w:outlineLvl w:val="0"/>
              <w:rPr>
                <w:rFonts w:cstheme="minorHAnsi"/>
                <w:bCs/>
                <w:sz w:val="18"/>
                <w:szCs w:val="18"/>
              </w:rPr>
            </w:pPr>
            <w:r w:rsidRPr="002329DD">
              <w:rPr>
                <w:rFonts w:cstheme="minorHAnsi"/>
                <w:b/>
                <w:bCs/>
                <w:sz w:val="18"/>
                <w:szCs w:val="18"/>
              </w:rPr>
              <w:t>Signature of Employee</w:t>
            </w:r>
            <w:r w:rsidRPr="002329DD">
              <w:rPr>
                <w:rFonts w:cstheme="minorHAnsi"/>
                <w:bCs/>
                <w:sz w:val="18"/>
                <w:szCs w:val="18"/>
              </w:rPr>
              <w:t xml:space="preserve"> ________________________________</w:t>
            </w:r>
            <w:r w:rsidRPr="002329DD">
              <w:rPr>
                <w:rFonts w:cstheme="minorHAnsi"/>
                <w:bCs/>
                <w:sz w:val="18"/>
                <w:szCs w:val="18"/>
                <w:u w:val="single"/>
              </w:rPr>
              <w:tab/>
            </w:r>
            <w:r w:rsidRPr="002329DD">
              <w:rPr>
                <w:rFonts w:cstheme="minorHAnsi"/>
                <w:bCs/>
                <w:sz w:val="18"/>
                <w:szCs w:val="18"/>
                <w:u w:val="single"/>
              </w:rPr>
              <w:tab/>
            </w:r>
            <w:r w:rsidRPr="002329DD">
              <w:rPr>
                <w:rFonts w:cstheme="minorHAnsi"/>
                <w:bCs/>
                <w:sz w:val="18"/>
                <w:szCs w:val="18"/>
              </w:rPr>
              <w:tab/>
            </w:r>
          </w:p>
          <w:p w14:paraId="67EA234A" w14:textId="77777777" w:rsidR="000D4BBB" w:rsidRPr="002329DD" w:rsidRDefault="000D4BBB">
            <w:pPr>
              <w:ind w:left="180"/>
              <w:outlineLvl w:val="0"/>
              <w:rPr>
                <w:rFonts w:cstheme="minorHAnsi"/>
                <w:bCs/>
                <w:sz w:val="18"/>
                <w:szCs w:val="18"/>
              </w:rPr>
            </w:pPr>
            <w:r w:rsidRPr="002329DD">
              <w:rPr>
                <w:rFonts w:cstheme="minorHAnsi"/>
                <w:b/>
                <w:bCs/>
                <w:sz w:val="18"/>
                <w:szCs w:val="18"/>
              </w:rPr>
              <w:t>Date</w:t>
            </w:r>
            <w:r w:rsidRPr="002329DD">
              <w:rPr>
                <w:rFonts w:cstheme="minorHAnsi"/>
                <w:bCs/>
                <w:sz w:val="18"/>
                <w:szCs w:val="18"/>
              </w:rPr>
              <w:t xml:space="preserve"> ____________________________</w:t>
            </w:r>
          </w:p>
          <w:p w14:paraId="1C58BBBB" w14:textId="77777777" w:rsidR="000D4BBB" w:rsidRPr="002329DD" w:rsidRDefault="000D4BBB">
            <w:pPr>
              <w:ind w:left="180"/>
              <w:outlineLvl w:val="0"/>
              <w:rPr>
                <w:rFonts w:cstheme="minorHAnsi"/>
                <w:bCs/>
                <w:sz w:val="18"/>
                <w:szCs w:val="18"/>
              </w:rPr>
            </w:pPr>
          </w:p>
          <w:p w14:paraId="1326B35A" w14:textId="77777777" w:rsidR="000D4BBB" w:rsidRPr="002329DD" w:rsidRDefault="000D4BBB">
            <w:pPr>
              <w:ind w:left="180"/>
              <w:outlineLvl w:val="0"/>
              <w:rPr>
                <w:rFonts w:cstheme="minorHAnsi"/>
                <w:bCs/>
                <w:sz w:val="18"/>
                <w:szCs w:val="18"/>
                <w:u w:val="single"/>
              </w:rPr>
            </w:pPr>
            <w:r w:rsidRPr="002329DD">
              <w:rPr>
                <w:rFonts w:cstheme="minorHAnsi"/>
                <w:b/>
                <w:bCs/>
                <w:sz w:val="18"/>
                <w:szCs w:val="18"/>
              </w:rPr>
              <w:t xml:space="preserve">Signature of </w:t>
            </w:r>
            <w:r w:rsidR="007C36F9">
              <w:rPr>
                <w:rFonts w:cstheme="minorHAnsi"/>
                <w:b/>
                <w:bCs/>
                <w:sz w:val="18"/>
                <w:szCs w:val="18"/>
              </w:rPr>
              <w:t>Manager</w:t>
            </w:r>
            <w:r w:rsidRPr="002329DD">
              <w:rPr>
                <w:rFonts w:cstheme="minorHAnsi"/>
                <w:bCs/>
                <w:sz w:val="18"/>
                <w:szCs w:val="18"/>
              </w:rPr>
              <w:t xml:space="preserve"> ________________________________</w:t>
            </w:r>
          </w:p>
          <w:p w14:paraId="4EBB42EF" w14:textId="77777777" w:rsidR="000D4BBB" w:rsidRPr="002329DD" w:rsidRDefault="000D4BBB">
            <w:pPr>
              <w:ind w:left="180"/>
              <w:outlineLvl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103B05B" w14:textId="77777777" w:rsidR="000D4BBB" w:rsidRPr="002329DD" w:rsidRDefault="000D4BBB">
            <w:pPr>
              <w:ind w:left="180"/>
              <w:outlineLvl w:val="0"/>
              <w:rPr>
                <w:rFonts w:cstheme="minorHAnsi"/>
                <w:bCs/>
                <w:sz w:val="18"/>
                <w:szCs w:val="18"/>
              </w:rPr>
            </w:pPr>
            <w:r w:rsidRPr="002329DD">
              <w:rPr>
                <w:rFonts w:cstheme="minorHAnsi"/>
                <w:b/>
                <w:bCs/>
                <w:sz w:val="18"/>
                <w:szCs w:val="18"/>
              </w:rPr>
              <w:t xml:space="preserve">Date </w:t>
            </w:r>
            <w:r w:rsidRPr="002329DD">
              <w:rPr>
                <w:rFonts w:cstheme="minorHAnsi"/>
                <w:bCs/>
                <w:sz w:val="18"/>
                <w:szCs w:val="18"/>
              </w:rPr>
              <w:t>____________________________</w:t>
            </w:r>
          </w:p>
          <w:p w14:paraId="05914B42" w14:textId="77777777" w:rsidR="000D4BBB" w:rsidRPr="002329DD" w:rsidRDefault="000D4BBB">
            <w:pPr>
              <w:ind w:left="180"/>
              <w:outlineLvl w:val="0"/>
              <w:rPr>
                <w:rFonts w:cstheme="minorHAnsi"/>
                <w:bCs/>
                <w:sz w:val="18"/>
                <w:szCs w:val="18"/>
              </w:rPr>
            </w:pPr>
          </w:p>
          <w:p w14:paraId="46D89174" w14:textId="77777777" w:rsidR="000D4BBB" w:rsidRPr="002329DD" w:rsidRDefault="000D4BBB" w:rsidP="00435B17">
            <w:pPr>
              <w:ind w:left="180"/>
              <w:outlineLvl w:val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01" w:type="pct"/>
            <w:gridSpan w:val="2"/>
            <w:shd w:val="clear" w:color="auto" w:fill="auto"/>
          </w:tcPr>
          <w:p w14:paraId="7D50E322" w14:textId="77777777" w:rsidR="000D4BBB" w:rsidRPr="002329DD" w:rsidRDefault="000D4BBB">
            <w:pPr>
              <w:ind w:left="180"/>
              <w:rPr>
                <w:rFonts w:cstheme="minorHAnsi"/>
                <w:b/>
                <w:sz w:val="18"/>
                <w:szCs w:val="18"/>
              </w:rPr>
            </w:pPr>
          </w:p>
          <w:p w14:paraId="232680F2" w14:textId="6926E446" w:rsidR="000D4BBB" w:rsidRPr="002329DD" w:rsidRDefault="000D4BBB">
            <w:pPr>
              <w:ind w:left="180"/>
              <w:rPr>
                <w:rFonts w:cstheme="minorHAnsi"/>
                <w:b/>
                <w:bCs/>
                <w:sz w:val="18"/>
                <w:szCs w:val="18"/>
              </w:rPr>
            </w:pPr>
            <w:r w:rsidRPr="002329DD">
              <w:rPr>
                <w:rFonts w:cstheme="minorHAnsi"/>
                <w:b/>
                <w:sz w:val="18"/>
                <w:szCs w:val="18"/>
              </w:rPr>
              <w:t xml:space="preserve">Signature of </w:t>
            </w:r>
            <w:r w:rsidR="00C63D35">
              <w:rPr>
                <w:rFonts w:cstheme="minorHAnsi"/>
                <w:b/>
                <w:sz w:val="18"/>
                <w:szCs w:val="18"/>
              </w:rPr>
              <w:t>Clinic Owner</w:t>
            </w:r>
            <w:r w:rsidRPr="002329DD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2329DD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(if </w:t>
            </w:r>
            <w:r w:rsidR="00C63D35" w:rsidRPr="002329DD">
              <w:rPr>
                <w:rFonts w:cstheme="minorHAnsi"/>
                <w:b/>
                <w:bCs/>
                <w:i/>
                <w:sz w:val="18"/>
                <w:szCs w:val="18"/>
              </w:rPr>
              <w:t>applicable</w:t>
            </w:r>
            <w:r w:rsidR="00C63D35" w:rsidRPr="00B64B42">
              <w:rPr>
                <w:rFonts w:cstheme="minorHAnsi"/>
                <w:bCs/>
                <w:i/>
                <w:sz w:val="18"/>
                <w:szCs w:val="18"/>
              </w:rPr>
              <w:t>)</w:t>
            </w:r>
            <w:r w:rsidR="00C63D35" w:rsidRPr="00B64B42">
              <w:rPr>
                <w:rFonts w:cstheme="minorHAnsi"/>
                <w:bCs/>
                <w:sz w:val="18"/>
                <w:szCs w:val="18"/>
              </w:rPr>
              <w:t xml:space="preserve">  </w:t>
            </w:r>
            <w:r w:rsidRPr="00B64B42">
              <w:rPr>
                <w:rFonts w:cstheme="minorHAnsi"/>
                <w:bCs/>
                <w:sz w:val="18"/>
                <w:szCs w:val="18"/>
              </w:rPr>
              <w:t xml:space="preserve">  ________________________________</w:t>
            </w:r>
            <w:r w:rsidRPr="00B64B42">
              <w:rPr>
                <w:rFonts w:cstheme="minorHAnsi"/>
                <w:bCs/>
                <w:sz w:val="18"/>
                <w:szCs w:val="18"/>
                <w:u w:val="single"/>
              </w:rPr>
              <w:tab/>
            </w:r>
          </w:p>
          <w:p w14:paraId="172D857B" w14:textId="77777777" w:rsidR="000D4BBB" w:rsidRPr="002329DD" w:rsidRDefault="000D4BBB">
            <w:pPr>
              <w:ind w:left="18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86670B0" w14:textId="77777777" w:rsidR="000D4BBB" w:rsidRPr="002329DD" w:rsidRDefault="000D4BBB">
            <w:pPr>
              <w:ind w:left="180"/>
              <w:rPr>
                <w:rFonts w:cstheme="minorHAnsi"/>
                <w:bCs/>
                <w:sz w:val="18"/>
                <w:szCs w:val="18"/>
              </w:rPr>
            </w:pPr>
            <w:r w:rsidRPr="002329DD">
              <w:rPr>
                <w:rFonts w:cstheme="minorHAnsi"/>
                <w:b/>
                <w:bCs/>
                <w:sz w:val="18"/>
                <w:szCs w:val="18"/>
              </w:rPr>
              <w:t>Date</w:t>
            </w:r>
            <w:r w:rsidRPr="002329DD">
              <w:rPr>
                <w:rFonts w:cstheme="minorHAnsi"/>
                <w:bCs/>
                <w:sz w:val="18"/>
                <w:szCs w:val="18"/>
              </w:rPr>
              <w:t xml:space="preserve"> ____________________________</w:t>
            </w:r>
          </w:p>
          <w:p w14:paraId="1CFDE1D6" w14:textId="77777777" w:rsidR="000D4BBB" w:rsidRPr="002329DD" w:rsidRDefault="000D4BBB">
            <w:pPr>
              <w:ind w:left="180"/>
              <w:rPr>
                <w:rFonts w:cstheme="minorHAnsi"/>
                <w:sz w:val="18"/>
                <w:szCs w:val="18"/>
              </w:rPr>
            </w:pPr>
          </w:p>
          <w:p w14:paraId="52CD96AC" w14:textId="77777777" w:rsidR="000D4BBB" w:rsidRPr="002329DD" w:rsidRDefault="000D4BBB">
            <w:pPr>
              <w:ind w:left="180"/>
              <w:rPr>
                <w:rFonts w:cstheme="minorHAnsi"/>
                <w:bCs/>
                <w:sz w:val="18"/>
                <w:szCs w:val="18"/>
              </w:rPr>
            </w:pPr>
          </w:p>
          <w:p w14:paraId="341A2CB6" w14:textId="77777777" w:rsidR="000D4BBB" w:rsidRPr="002329DD" w:rsidRDefault="000D4BB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4BBB" w:rsidRPr="009C3983" w14:paraId="799F2005" w14:textId="77777777" w:rsidTr="0017605D">
        <w:trPr>
          <w:trHeight w:val="1196"/>
        </w:trPr>
        <w:tc>
          <w:tcPr>
            <w:tcW w:w="5000" w:type="pct"/>
            <w:gridSpan w:val="4"/>
            <w:shd w:val="clear" w:color="auto" w:fill="auto"/>
          </w:tcPr>
          <w:p w14:paraId="7A760E0C" w14:textId="494715FA" w:rsidR="000D4BBB" w:rsidRPr="002329DD" w:rsidRDefault="000D4BBB">
            <w:pPr>
              <w:spacing w:before="120"/>
              <w:rPr>
                <w:rFonts w:cstheme="minorHAnsi"/>
                <w:b/>
                <w:sz w:val="18"/>
                <w:szCs w:val="18"/>
              </w:rPr>
            </w:pPr>
            <w:r w:rsidRPr="002329DD">
              <w:rPr>
                <w:rFonts w:cstheme="minorHAnsi"/>
                <w:b/>
                <w:sz w:val="18"/>
                <w:szCs w:val="18"/>
              </w:rPr>
              <w:t xml:space="preserve">Employee </w:t>
            </w:r>
            <w:r w:rsidR="00C63D35" w:rsidRPr="002329DD">
              <w:rPr>
                <w:rFonts w:cstheme="minorHAnsi"/>
                <w:b/>
                <w:sz w:val="18"/>
                <w:szCs w:val="18"/>
              </w:rPr>
              <w:t>comments:</w:t>
            </w:r>
            <w:r w:rsidRPr="002329D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63D35">
              <w:rPr>
                <w:rFonts w:cstheme="minorHAnsi"/>
                <w:b/>
                <w:sz w:val="18"/>
                <w:szCs w:val="18"/>
              </w:rPr>
              <w:br/>
            </w:r>
            <w:r w:rsidR="00C63D35">
              <w:rPr>
                <w:rFonts w:cstheme="minorHAnsi"/>
                <w:b/>
                <w:sz w:val="18"/>
                <w:szCs w:val="18"/>
              </w:rPr>
              <w:br/>
            </w:r>
            <w:r w:rsidR="00C63D35">
              <w:rPr>
                <w:rFonts w:cstheme="minorHAnsi"/>
                <w:b/>
                <w:sz w:val="18"/>
                <w:szCs w:val="18"/>
              </w:rPr>
              <w:br/>
            </w:r>
            <w:r w:rsidR="00C63D35">
              <w:rPr>
                <w:rFonts w:cstheme="minorHAnsi"/>
                <w:b/>
                <w:sz w:val="18"/>
                <w:szCs w:val="18"/>
              </w:rPr>
              <w:br/>
            </w:r>
            <w:r w:rsidR="00C63D35">
              <w:rPr>
                <w:rFonts w:cstheme="minorHAnsi"/>
                <w:b/>
                <w:sz w:val="18"/>
                <w:szCs w:val="18"/>
              </w:rPr>
              <w:br/>
            </w:r>
            <w:r w:rsidR="00C63D35">
              <w:rPr>
                <w:rFonts w:cstheme="minorHAnsi"/>
                <w:b/>
                <w:sz w:val="18"/>
                <w:szCs w:val="18"/>
              </w:rPr>
              <w:br/>
            </w:r>
          </w:p>
          <w:p w14:paraId="1E05D23B" w14:textId="77777777" w:rsidR="000D4BBB" w:rsidRPr="002329DD" w:rsidRDefault="000D4BBB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2329DD">
              <w:rPr>
                <w:rFonts w:cstheme="minorHAnsi"/>
                <w:b/>
                <w:sz w:val="18"/>
                <w:szCs w:val="18"/>
              </w:rPr>
              <w:t>I agree with the</w:t>
            </w:r>
            <w:r>
              <w:rPr>
                <w:rFonts w:cstheme="minorHAnsi"/>
                <w:b/>
                <w:sz w:val="18"/>
                <w:szCs w:val="18"/>
              </w:rPr>
              <w:t xml:space="preserve"> year-end review</w:t>
            </w:r>
            <w:r w:rsidRPr="002329DD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810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29D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05EDC40" w14:textId="77777777" w:rsidR="000D4BBB" w:rsidRPr="002329DD" w:rsidRDefault="000D4BBB">
            <w:pPr>
              <w:spacing w:before="120"/>
              <w:rPr>
                <w:rFonts w:cstheme="minorHAnsi"/>
                <w:sz w:val="18"/>
                <w:szCs w:val="18"/>
              </w:rPr>
            </w:pPr>
            <w:r w:rsidRPr="002329DD">
              <w:rPr>
                <w:rFonts w:cstheme="minorHAnsi"/>
                <w:b/>
                <w:sz w:val="18"/>
                <w:szCs w:val="18"/>
              </w:rPr>
              <w:t xml:space="preserve">I do not agree with the </w:t>
            </w:r>
            <w:r>
              <w:rPr>
                <w:rFonts w:cstheme="minorHAnsi"/>
                <w:b/>
                <w:sz w:val="18"/>
                <w:szCs w:val="18"/>
              </w:rPr>
              <w:t xml:space="preserve">year-end </w:t>
            </w:r>
            <w:r w:rsidRPr="002329DD">
              <w:rPr>
                <w:rFonts w:cstheme="minorHAnsi"/>
                <w:b/>
                <w:sz w:val="18"/>
                <w:szCs w:val="18"/>
              </w:rPr>
              <w:t>review</w:t>
            </w:r>
            <w:r w:rsidRPr="002329DD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4624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29D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23473A5" w14:textId="77777777" w:rsidR="000D4BBB" w:rsidRPr="002329DD" w:rsidRDefault="000D4BBB">
            <w:pPr>
              <w:rPr>
                <w:rFonts w:cstheme="minorHAnsi"/>
                <w:sz w:val="18"/>
                <w:szCs w:val="18"/>
              </w:rPr>
            </w:pPr>
            <w:r w:rsidRPr="002329DD">
              <w:rPr>
                <w:rFonts w:cstheme="minorHAnsi"/>
                <w:sz w:val="18"/>
                <w:szCs w:val="18"/>
              </w:rPr>
              <w:t xml:space="preserve">If you do not agree with your </w:t>
            </w:r>
            <w:r>
              <w:rPr>
                <w:rFonts w:cstheme="minorHAnsi"/>
                <w:sz w:val="18"/>
                <w:szCs w:val="18"/>
              </w:rPr>
              <w:t>year-end review</w:t>
            </w:r>
            <w:r w:rsidRPr="002329DD">
              <w:rPr>
                <w:rFonts w:cstheme="minorHAnsi"/>
                <w:sz w:val="18"/>
                <w:szCs w:val="18"/>
              </w:rPr>
              <w:t xml:space="preserve">, you may request further review within 30 days of the </w:t>
            </w:r>
            <w:r>
              <w:rPr>
                <w:rFonts w:cstheme="minorHAnsi"/>
                <w:sz w:val="18"/>
                <w:szCs w:val="18"/>
              </w:rPr>
              <w:t>year-end review</w:t>
            </w:r>
            <w:r w:rsidRPr="002329DD">
              <w:rPr>
                <w:rFonts w:cstheme="minorHAnsi"/>
                <w:sz w:val="18"/>
                <w:szCs w:val="18"/>
              </w:rPr>
              <w:t xml:space="preserve"> meeting.  (Attach </w:t>
            </w:r>
            <w:r>
              <w:rPr>
                <w:rFonts w:cstheme="minorHAnsi"/>
                <w:sz w:val="18"/>
                <w:szCs w:val="18"/>
              </w:rPr>
              <w:t>to your review a</w:t>
            </w:r>
            <w:r w:rsidRPr="002329DD">
              <w:rPr>
                <w:rFonts w:cstheme="minorHAnsi"/>
                <w:sz w:val="18"/>
                <w:szCs w:val="18"/>
              </w:rPr>
              <w:t xml:space="preserve"> statement explaining your reasons).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2145461A" w14:textId="0AE2B5B3" w:rsidR="000D4BBB" w:rsidRPr="002329DD" w:rsidRDefault="000D4BBB" w:rsidP="000D4BBB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2329DD">
              <w:rPr>
                <w:rFonts w:cstheme="minorHAnsi"/>
                <w:sz w:val="18"/>
                <w:szCs w:val="18"/>
              </w:rPr>
              <w:t xml:space="preserve">Please contact </w:t>
            </w:r>
            <w:r w:rsidR="00C63D35">
              <w:rPr>
                <w:rFonts w:cstheme="minorHAnsi"/>
                <w:sz w:val="18"/>
                <w:szCs w:val="18"/>
              </w:rPr>
              <w:t>your manager</w:t>
            </w:r>
            <w:r w:rsidRPr="002329DD">
              <w:rPr>
                <w:rFonts w:cstheme="minorHAnsi"/>
                <w:sz w:val="18"/>
                <w:szCs w:val="18"/>
              </w:rPr>
              <w:t xml:space="preserve"> for more information about this process.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</w:tbl>
    <w:p w14:paraId="689C5214" w14:textId="77777777" w:rsidR="000D4BBB" w:rsidRDefault="000D4BBB" w:rsidP="007C36F9">
      <w:pPr>
        <w:spacing w:after="0" w:line="240" w:lineRule="auto"/>
        <w:rPr>
          <w:sz w:val="18"/>
          <w:szCs w:val="18"/>
        </w:rPr>
      </w:pPr>
    </w:p>
    <w:p w14:paraId="5005C99E" w14:textId="36615BA9" w:rsidR="00E00860" w:rsidRPr="00326BA6" w:rsidRDefault="00E00860" w:rsidP="007C36F9">
      <w:pPr>
        <w:spacing w:line="240" w:lineRule="auto"/>
        <w:rPr>
          <w:b/>
          <w:sz w:val="18"/>
          <w:szCs w:val="18"/>
        </w:rPr>
      </w:pPr>
    </w:p>
    <w:sectPr w:rsidR="00E00860" w:rsidRPr="00326BA6" w:rsidSect="00486547">
      <w:footerReference w:type="default" r:id="rId10"/>
      <w:pgSz w:w="15840" w:h="12240" w:orient="landscape"/>
      <w:pgMar w:top="720" w:right="72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75D2" w14:textId="77777777" w:rsidR="006136D0" w:rsidRDefault="006136D0" w:rsidP="009D6707">
      <w:pPr>
        <w:spacing w:after="0" w:line="240" w:lineRule="auto"/>
      </w:pPr>
      <w:r>
        <w:separator/>
      </w:r>
    </w:p>
  </w:endnote>
  <w:endnote w:type="continuationSeparator" w:id="0">
    <w:p w14:paraId="213B070F" w14:textId="77777777" w:rsidR="006136D0" w:rsidRDefault="006136D0" w:rsidP="009D6707">
      <w:pPr>
        <w:spacing w:after="0" w:line="240" w:lineRule="auto"/>
      </w:pPr>
      <w:r>
        <w:continuationSeparator/>
      </w:r>
    </w:p>
  </w:endnote>
  <w:endnote w:type="continuationNotice" w:id="1">
    <w:p w14:paraId="0CF0D48E" w14:textId="77777777" w:rsidR="006136D0" w:rsidRDefault="006136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FD52" w14:textId="77777777" w:rsidR="007F566D" w:rsidRDefault="007F566D">
    <w:pPr>
      <w:pStyle w:val="Footer"/>
      <w:rPr>
        <w:sz w:val="16"/>
        <w:szCs w:val="16"/>
        <w:lang w:val="en-US"/>
      </w:rPr>
    </w:pPr>
  </w:p>
  <w:p w14:paraId="0EC5B117" w14:textId="5B6502C6" w:rsidR="009D6707" w:rsidRDefault="00A25CDC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</w:p>
  <w:p w14:paraId="51276C89" w14:textId="77777777" w:rsidR="00E67E28" w:rsidRPr="00E67E28" w:rsidRDefault="00E67E28">
    <w:pPr>
      <w:pStyle w:val="Footer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01A4" w14:textId="77777777" w:rsidR="006136D0" w:rsidRDefault="006136D0" w:rsidP="009D6707">
      <w:pPr>
        <w:spacing w:after="0" w:line="240" w:lineRule="auto"/>
      </w:pPr>
      <w:r>
        <w:separator/>
      </w:r>
    </w:p>
  </w:footnote>
  <w:footnote w:type="continuationSeparator" w:id="0">
    <w:p w14:paraId="0B615755" w14:textId="77777777" w:rsidR="006136D0" w:rsidRDefault="006136D0" w:rsidP="009D6707">
      <w:pPr>
        <w:spacing w:after="0" w:line="240" w:lineRule="auto"/>
      </w:pPr>
      <w:r>
        <w:continuationSeparator/>
      </w:r>
    </w:p>
  </w:footnote>
  <w:footnote w:type="continuationNotice" w:id="1">
    <w:p w14:paraId="71EAD958" w14:textId="77777777" w:rsidR="006136D0" w:rsidRDefault="006136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2C0"/>
    <w:multiLevelType w:val="hybridMultilevel"/>
    <w:tmpl w:val="218EB4C0"/>
    <w:lvl w:ilvl="0" w:tplc="DCC4F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A7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6A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0E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8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C3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C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4A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E4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14D6"/>
    <w:multiLevelType w:val="hybridMultilevel"/>
    <w:tmpl w:val="70CCCAE8"/>
    <w:lvl w:ilvl="0" w:tplc="490A5A1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B31D2"/>
    <w:multiLevelType w:val="hybridMultilevel"/>
    <w:tmpl w:val="46B4B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3DC7"/>
    <w:multiLevelType w:val="hybridMultilevel"/>
    <w:tmpl w:val="2A1843A0"/>
    <w:lvl w:ilvl="0" w:tplc="926CA64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16" w:hanging="360"/>
      </w:pPr>
    </w:lvl>
    <w:lvl w:ilvl="2" w:tplc="1009001B" w:tentative="1">
      <w:start w:val="1"/>
      <w:numFmt w:val="lowerRoman"/>
      <w:lvlText w:val="%3."/>
      <w:lvlJc w:val="right"/>
      <w:pPr>
        <w:ind w:left="1836" w:hanging="180"/>
      </w:pPr>
    </w:lvl>
    <w:lvl w:ilvl="3" w:tplc="1009000F" w:tentative="1">
      <w:start w:val="1"/>
      <w:numFmt w:val="decimal"/>
      <w:lvlText w:val="%4."/>
      <w:lvlJc w:val="left"/>
      <w:pPr>
        <w:ind w:left="2556" w:hanging="360"/>
      </w:pPr>
    </w:lvl>
    <w:lvl w:ilvl="4" w:tplc="10090019" w:tentative="1">
      <w:start w:val="1"/>
      <w:numFmt w:val="lowerLetter"/>
      <w:lvlText w:val="%5."/>
      <w:lvlJc w:val="left"/>
      <w:pPr>
        <w:ind w:left="3276" w:hanging="360"/>
      </w:pPr>
    </w:lvl>
    <w:lvl w:ilvl="5" w:tplc="1009001B" w:tentative="1">
      <w:start w:val="1"/>
      <w:numFmt w:val="lowerRoman"/>
      <w:lvlText w:val="%6."/>
      <w:lvlJc w:val="right"/>
      <w:pPr>
        <w:ind w:left="3996" w:hanging="180"/>
      </w:pPr>
    </w:lvl>
    <w:lvl w:ilvl="6" w:tplc="1009000F" w:tentative="1">
      <w:start w:val="1"/>
      <w:numFmt w:val="decimal"/>
      <w:lvlText w:val="%7."/>
      <w:lvlJc w:val="left"/>
      <w:pPr>
        <w:ind w:left="4716" w:hanging="360"/>
      </w:pPr>
    </w:lvl>
    <w:lvl w:ilvl="7" w:tplc="10090019" w:tentative="1">
      <w:start w:val="1"/>
      <w:numFmt w:val="lowerLetter"/>
      <w:lvlText w:val="%8."/>
      <w:lvlJc w:val="left"/>
      <w:pPr>
        <w:ind w:left="5436" w:hanging="360"/>
      </w:pPr>
    </w:lvl>
    <w:lvl w:ilvl="8" w:tplc="10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32285EAA"/>
    <w:multiLevelType w:val="hybridMultilevel"/>
    <w:tmpl w:val="00B0CF20"/>
    <w:lvl w:ilvl="0" w:tplc="79B8EFD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67390"/>
    <w:multiLevelType w:val="hybridMultilevel"/>
    <w:tmpl w:val="46B4BB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10AFD"/>
    <w:multiLevelType w:val="hybridMultilevel"/>
    <w:tmpl w:val="CF6CDB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3BE0"/>
    <w:multiLevelType w:val="hybridMultilevel"/>
    <w:tmpl w:val="5AD2AD8A"/>
    <w:lvl w:ilvl="0" w:tplc="F84A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A9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E9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A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0E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B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D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E0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A7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54061"/>
    <w:multiLevelType w:val="hybridMultilevel"/>
    <w:tmpl w:val="46B4B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B1187"/>
    <w:multiLevelType w:val="hybridMultilevel"/>
    <w:tmpl w:val="46B4B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2436">
    <w:abstractNumId w:val="0"/>
  </w:num>
  <w:num w:numId="2" w16cid:durableId="1109933743">
    <w:abstractNumId w:val="7"/>
  </w:num>
  <w:num w:numId="3" w16cid:durableId="378431340">
    <w:abstractNumId w:val="5"/>
  </w:num>
  <w:num w:numId="4" w16cid:durableId="1787503214">
    <w:abstractNumId w:val="6"/>
  </w:num>
  <w:num w:numId="5" w16cid:durableId="144201095">
    <w:abstractNumId w:val="3"/>
  </w:num>
  <w:num w:numId="6" w16cid:durableId="1406416399">
    <w:abstractNumId w:val="1"/>
  </w:num>
  <w:num w:numId="7" w16cid:durableId="249778615">
    <w:abstractNumId w:val="8"/>
  </w:num>
  <w:num w:numId="8" w16cid:durableId="121271065">
    <w:abstractNumId w:val="2"/>
  </w:num>
  <w:num w:numId="9" w16cid:durableId="244069519">
    <w:abstractNumId w:val="9"/>
  </w:num>
  <w:num w:numId="10" w16cid:durableId="1568997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33"/>
    <w:rsid w:val="000044F2"/>
    <w:rsid w:val="00004509"/>
    <w:rsid w:val="00005C6F"/>
    <w:rsid w:val="00017090"/>
    <w:rsid w:val="00027823"/>
    <w:rsid w:val="00032531"/>
    <w:rsid w:val="0003789A"/>
    <w:rsid w:val="000467C2"/>
    <w:rsid w:val="00050879"/>
    <w:rsid w:val="000740F4"/>
    <w:rsid w:val="00081371"/>
    <w:rsid w:val="00085F12"/>
    <w:rsid w:val="000B30C3"/>
    <w:rsid w:val="000C4697"/>
    <w:rsid w:val="000C4B90"/>
    <w:rsid w:val="000D4BBB"/>
    <w:rsid w:val="00117051"/>
    <w:rsid w:val="00151115"/>
    <w:rsid w:val="0017439B"/>
    <w:rsid w:val="0017605D"/>
    <w:rsid w:val="0018158E"/>
    <w:rsid w:val="001B4A2C"/>
    <w:rsid w:val="001B5C15"/>
    <w:rsid w:val="001D7925"/>
    <w:rsid w:val="001E350D"/>
    <w:rsid w:val="001E54F8"/>
    <w:rsid w:val="001F586B"/>
    <w:rsid w:val="00214CA8"/>
    <w:rsid w:val="00215886"/>
    <w:rsid w:val="00233673"/>
    <w:rsid w:val="00236564"/>
    <w:rsid w:val="00240A79"/>
    <w:rsid w:val="00242FA1"/>
    <w:rsid w:val="00246E72"/>
    <w:rsid w:val="002A3F23"/>
    <w:rsid w:val="002C42E5"/>
    <w:rsid w:val="0030360F"/>
    <w:rsid w:val="00306E6E"/>
    <w:rsid w:val="00310435"/>
    <w:rsid w:val="003119B7"/>
    <w:rsid w:val="00326BA6"/>
    <w:rsid w:val="00330ACF"/>
    <w:rsid w:val="00335172"/>
    <w:rsid w:val="00353AF9"/>
    <w:rsid w:val="00355341"/>
    <w:rsid w:val="00362BC0"/>
    <w:rsid w:val="00366C72"/>
    <w:rsid w:val="00373A28"/>
    <w:rsid w:val="00376F72"/>
    <w:rsid w:val="00394B0C"/>
    <w:rsid w:val="003A37B2"/>
    <w:rsid w:val="003C1A96"/>
    <w:rsid w:val="003D0820"/>
    <w:rsid w:val="004039B1"/>
    <w:rsid w:val="0040507D"/>
    <w:rsid w:val="00410E31"/>
    <w:rsid w:val="004222B0"/>
    <w:rsid w:val="0042697B"/>
    <w:rsid w:val="00430713"/>
    <w:rsid w:val="00431923"/>
    <w:rsid w:val="00433FD3"/>
    <w:rsid w:val="00434770"/>
    <w:rsid w:val="00435B17"/>
    <w:rsid w:val="00442861"/>
    <w:rsid w:val="00442A67"/>
    <w:rsid w:val="00445D37"/>
    <w:rsid w:val="004641C5"/>
    <w:rsid w:val="00473D58"/>
    <w:rsid w:val="00486547"/>
    <w:rsid w:val="00493728"/>
    <w:rsid w:val="00496CC6"/>
    <w:rsid w:val="004B7831"/>
    <w:rsid w:val="004E5683"/>
    <w:rsid w:val="004E7FC1"/>
    <w:rsid w:val="00504D2C"/>
    <w:rsid w:val="00513B43"/>
    <w:rsid w:val="00524DF8"/>
    <w:rsid w:val="00526544"/>
    <w:rsid w:val="00547DBA"/>
    <w:rsid w:val="00556CB0"/>
    <w:rsid w:val="00571D9D"/>
    <w:rsid w:val="00583FB8"/>
    <w:rsid w:val="005922B7"/>
    <w:rsid w:val="005A690F"/>
    <w:rsid w:val="005B2564"/>
    <w:rsid w:val="005D37FB"/>
    <w:rsid w:val="005E5904"/>
    <w:rsid w:val="005F6904"/>
    <w:rsid w:val="006008FC"/>
    <w:rsid w:val="006035C6"/>
    <w:rsid w:val="0060693D"/>
    <w:rsid w:val="00610EBC"/>
    <w:rsid w:val="006136D0"/>
    <w:rsid w:val="00613CA8"/>
    <w:rsid w:val="0062179C"/>
    <w:rsid w:val="00621CED"/>
    <w:rsid w:val="0062775E"/>
    <w:rsid w:val="006306EA"/>
    <w:rsid w:val="00640B1C"/>
    <w:rsid w:val="00652A7A"/>
    <w:rsid w:val="00662ECF"/>
    <w:rsid w:val="006715E6"/>
    <w:rsid w:val="00680733"/>
    <w:rsid w:val="00681DDA"/>
    <w:rsid w:val="00693B9A"/>
    <w:rsid w:val="006A7C30"/>
    <w:rsid w:val="006B0142"/>
    <w:rsid w:val="006B3F2E"/>
    <w:rsid w:val="006C5031"/>
    <w:rsid w:val="00706004"/>
    <w:rsid w:val="00710F4E"/>
    <w:rsid w:val="00713817"/>
    <w:rsid w:val="00730084"/>
    <w:rsid w:val="00740EA5"/>
    <w:rsid w:val="00740FE6"/>
    <w:rsid w:val="00756670"/>
    <w:rsid w:val="00766195"/>
    <w:rsid w:val="0077726F"/>
    <w:rsid w:val="007807AA"/>
    <w:rsid w:val="00780A6F"/>
    <w:rsid w:val="00787FF2"/>
    <w:rsid w:val="007B42C1"/>
    <w:rsid w:val="007B5508"/>
    <w:rsid w:val="007C0DF9"/>
    <w:rsid w:val="007C36F9"/>
    <w:rsid w:val="007C3A15"/>
    <w:rsid w:val="007F0F17"/>
    <w:rsid w:val="007F26A8"/>
    <w:rsid w:val="007F566D"/>
    <w:rsid w:val="008350BC"/>
    <w:rsid w:val="008417C2"/>
    <w:rsid w:val="00863749"/>
    <w:rsid w:val="00865997"/>
    <w:rsid w:val="00870650"/>
    <w:rsid w:val="008928AD"/>
    <w:rsid w:val="008A15BC"/>
    <w:rsid w:val="008B00D9"/>
    <w:rsid w:val="008B3F36"/>
    <w:rsid w:val="008B5732"/>
    <w:rsid w:val="008D53CB"/>
    <w:rsid w:val="008D7578"/>
    <w:rsid w:val="008F5E72"/>
    <w:rsid w:val="008F61C7"/>
    <w:rsid w:val="008F7CD9"/>
    <w:rsid w:val="0091331F"/>
    <w:rsid w:val="00913CE9"/>
    <w:rsid w:val="00932CCE"/>
    <w:rsid w:val="00933183"/>
    <w:rsid w:val="00933B63"/>
    <w:rsid w:val="009374BA"/>
    <w:rsid w:val="00947409"/>
    <w:rsid w:val="00950DB6"/>
    <w:rsid w:val="0095309D"/>
    <w:rsid w:val="009558CD"/>
    <w:rsid w:val="00961163"/>
    <w:rsid w:val="00971226"/>
    <w:rsid w:val="009943E4"/>
    <w:rsid w:val="009B0103"/>
    <w:rsid w:val="009D0D1E"/>
    <w:rsid w:val="009D1429"/>
    <w:rsid w:val="009D6707"/>
    <w:rsid w:val="009F1EC6"/>
    <w:rsid w:val="00A03A98"/>
    <w:rsid w:val="00A244BF"/>
    <w:rsid w:val="00A25CDC"/>
    <w:rsid w:val="00A35019"/>
    <w:rsid w:val="00A54E46"/>
    <w:rsid w:val="00A653F8"/>
    <w:rsid w:val="00A72496"/>
    <w:rsid w:val="00A75B79"/>
    <w:rsid w:val="00A81B03"/>
    <w:rsid w:val="00A93770"/>
    <w:rsid w:val="00AC4E35"/>
    <w:rsid w:val="00AD4CEE"/>
    <w:rsid w:val="00AF03D4"/>
    <w:rsid w:val="00B01539"/>
    <w:rsid w:val="00B075C8"/>
    <w:rsid w:val="00B2439A"/>
    <w:rsid w:val="00B2649D"/>
    <w:rsid w:val="00B46E14"/>
    <w:rsid w:val="00B6072E"/>
    <w:rsid w:val="00B62DEC"/>
    <w:rsid w:val="00B8416D"/>
    <w:rsid w:val="00B8645F"/>
    <w:rsid w:val="00BC5FD5"/>
    <w:rsid w:val="00BD6801"/>
    <w:rsid w:val="00BE45B8"/>
    <w:rsid w:val="00BF54CD"/>
    <w:rsid w:val="00BF7754"/>
    <w:rsid w:val="00C1202C"/>
    <w:rsid w:val="00C13201"/>
    <w:rsid w:val="00C313E5"/>
    <w:rsid w:val="00C4431F"/>
    <w:rsid w:val="00C53CD6"/>
    <w:rsid w:val="00C63D35"/>
    <w:rsid w:val="00C64DBC"/>
    <w:rsid w:val="00C76663"/>
    <w:rsid w:val="00C81225"/>
    <w:rsid w:val="00C86549"/>
    <w:rsid w:val="00C9621A"/>
    <w:rsid w:val="00CD29A1"/>
    <w:rsid w:val="00CF0A7A"/>
    <w:rsid w:val="00D02D36"/>
    <w:rsid w:val="00D03E15"/>
    <w:rsid w:val="00D26699"/>
    <w:rsid w:val="00D267EB"/>
    <w:rsid w:val="00D3215E"/>
    <w:rsid w:val="00D76E96"/>
    <w:rsid w:val="00D82AFD"/>
    <w:rsid w:val="00D90554"/>
    <w:rsid w:val="00DA5E5F"/>
    <w:rsid w:val="00DB4AB5"/>
    <w:rsid w:val="00DC6CF1"/>
    <w:rsid w:val="00DD7819"/>
    <w:rsid w:val="00DD7B6E"/>
    <w:rsid w:val="00DE0ED4"/>
    <w:rsid w:val="00E00860"/>
    <w:rsid w:val="00E0272D"/>
    <w:rsid w:val="00E04A19"/>
    <w:rsid w:val="00E10E85"/>
    <w:rsid w:val="00E12E63"/>
    <w:rsid w:val="00E26337"/>
    <w:rsid w:val="00E27FF3"/>
    <w:rsid w:val="00E460DC"/>
    <w:rsid w:val="00E67E28"/>
    <w:rsid w:val="00EA057D"/>
    <w:rsid w:val="00EA3B94"/>
    <w:rsid w:val="00EE47F4"/>
    <w:rsid w:val="00F00F6E"/>
    <w:rsid w:val="00F024A9"/>
    <w:rsid w:val="00F40BB8"/>
    <w:rsid w:val="00F435D1"/>
    <w:rsid w:val="00F54C06"/>
    <w:rsid w:val="00F632AE"/>
    <w:rsid w:val="00F8228F"/>
    <w:rsid w:val="00F967A1"/>
    <w:rsid w:val="00FA1F49"/>
    <w:rsid w:val="00FA3367"/>
    <w:rsid w:val="00FA7AD1"/>
    <w:rsid w:val="00FA7FCC"/>
    <w:rsid w:val="00FC0A57"/>
    <w:rsid w:val="00FE0FAE"/>
    <w:rsid w:val="01255BD1"/>
    <w:rsid w:val="01A0C515"/>
    <w:rsid w:val="01DD9799"/>
    <w:rsid w:val="01E2BD15"/>
    <w:rsid w:val="02011E54"/>
    <w:rsid w:val="023C5B12"/>
    <w:rsid w:val="02A3605F"/>
    <w:rsid w:val="03A189F2"/>
    <w:rsid w:val="0432006F"/>
    <w:rsid w:val="04B15728"/>
    <w:rsid w:val="06E3D2E2"/>
    <w:rsid w:val="0705A80C"/>
    <w:rsid w:val="07183980"/>
    <w:rsid w:val="073A8C70"/>
    <w:rsid w:val="07A7D9D0"/>
    <w:rsid w:val="07DC19AC"/>
    <w:rsid w:val="08EA48BD"/>
    <w:rsid w:val="0941085C"/>
    <w:rsid w:val="0996DE7E"/>
    <w:rsid w:val="0998CC24"/>
    <w:rsid w:val="09B1F481"/>
    <w:rsid w:val="09C2CD15"/>
    <w:rsid w:val="0A1733FF"/>
    <w:rsid w:val="0A9DC9EE"/>
    <w:rsid w:val="0AEAA25F"/>
    <w:rsid w:val="0B1402A3"/>
    <w:rsid w:val="0B43D4EA"/>
    <w:rsid w:val="0B805587"/>
    <w:rsid w:val="0BDD9D2B"/>
    <w:rsid w:val="0C29C03E"/>
    <w:rsid w:val="0D2E8421"/>
    <w:rsid w:val="0D658D99"/>
    <w:rsid w:val="0D90222A"/>
    <w:rsid w:val="0E4CC8C3"/>
    <w:rsid w:val="0E6A4FA1"/>
    <w:rsid w:val="0E9D42CF"/>
    <w:rsid w:val="0EDCFEAD"/>
    <w:rsid w:val="0F9CA2F0"/>
    <w:rsid w:val="10396148"/>
    <w:rsid w:val="1095172C"/>
    <w:rsid w:val="10BC50CF"/>
    <w:rsid w:val="1142FFA9"/>
    <w:rsid w:val="11DD6A0E"/>
    <w:rsid w:val="122547E4"/>
    <w:rsid w:val="1238BDB6"/>
    <w:rsid w:val="12D43F86"/>
    <w:rsid w:val="13A8C8E6"/>
    <w:rsid w:val="142F2D05"/>
    <w:rsid w:val="14458532"/>
    <w:rsid w:val="14789A22"/>
    <w:rsid w:val="14A5260D"/>
    <w:rsid w:val="14F409CF"/>
    <w:rsid w:val="1547BC58"/>
    <w:rsid w:val="15F267D6"/>
    <w:rsid w:val="16777B6E"/>
    <w:rsid w:val="174D2290"/>
    <w:rsid w:val="1787B281"/>
    <w:rsid w:val="17D3D0B4"/>
    <w:rsid w:val="19673678"/>
    <w:rsid w:val="19A3AA13"/>
    <w:rsid w:val="19BAEF6A"/>
    <w:rsid w:val="1B0AF45F"/>
    <w:rsid w:val="1B324B58"/>
    <w:rsid w:val="1BB6FDDC"/>
    <w:rsid w:val="1CE63ABE"/>
    <w:rsid w:val="1CEC9090"/>
    <w:rsid w:val="1D1917A0"/>
    <w:rsid w:val="1DFF1E1E"/>
    <w:rsid w:val="1E436E1F"/>
    <w:rsid w:val="1E8A2A7B"/>
    <w:rsid w:val="20DFEE6C"/>
    <w:rsid w:val="210AD7E8"/>
    <w:rsid w:val="2111F465"/>
    <w:rsid w:val="212AC6D0"/>
    <w:rsid w:val="226AADF3"/>
    <w:rsid w:val="2284BEC0"/>
    <w:rsid w:val="23519814"/>
    <w:rsid w:val="240A464E"/>
    <w:rsid w:val="240D9692"/>
    <w:rsid w:val="259DAC12"/>
    <w:rsid w:val="25B80B2D"/>
    <w:rsid w:val="25E96803"/>
    <w:rsid w:val="260FCB4B"/>
    <w:rsid w:val="264E8004"/>
    <w:rsid w:val="26731E39"/>
    <w:rsid w:val="26935513"/>
    <w:rsid w:val="26FC9EA8"/>
    <w:rsid w:val="27384BB6"/>
    <w:rsid w:val="2799612C"/>
    <w:rsid w:val="27A5BDB0"/>
    <w:rsid w:val="27C044B8"/>
    <w:rsid w:val="284298A4"/>
    <w:rsid w:val="284D1235"/>
    <w:rsid w:val="29157870"/>
    <w:rsid w:val="2AE43A5E"/>
    <w:rsid w:val="2B3D5DE8"/>
    <w:rsid w:val="2B4DBB9C"/>
    <w:rsid w:val="2B6B4533"/>
    <w:rsid w:val="2B923677"/>
    <w:rsid w:val="2BAAABF8"/>
    <w:rsid w:val="2BB7EAC0"/>
    <w:rsid w:val="2BC1900A"/>
    <w:rsid w:val="2C586FC1"/>
    <w:rsid w:val="2CE98BFD"/>
    <w:rsid w:val="2E891408"/>
    <w:rsid w:val="3013DFDD"/>
    <w:rsid w:val="303BECD0"/>
    <w:rsid w:val="305517B7"/>
    <w:rsid w:val="30CCBB6A"/>
    <w:rsid w:val="3175F2E2"/>
    <w:rsid w:val="31D31C45"/>
    <w:rsid w:val="31D71609"/>
    <w:rsid w:val="31F80CB0"/>
    <w:rsid w:val="32136CEB"/>
    <w:rsid w:val="3284F59E"/>
    <w:rsid w:val="338C0EC7"/>
    <w:rsid w:val="33C6F8B4"/>
    <w:rsid w:val="33DEF221"/>
    <w:rsid w:val="34B6BF98"/>
    <w:rsid w:val="34E4CC40"/>
    <w:rsid w:val="350EB6CB"/>
    <w:rsid w:val="352D3478"/>
    <w:rsid w:val="35344FCA"/>
    <w:rsid w:val="355FD657"/>
    <w:rsid w:val="357F7C51"/>
    <w:rsid w:val="35BEB1BF"/>
    <w:rsid w:val="366AB504"/>
    <w:rsid w:val="37E12A6C"/>
    <w:rsid w:val="3871F449"/>
    <w:rsid w:val="38A28043"/>
    <w:rsid w:val="38DA35C7"/>
    <w:rsid w:val="38FBE3DD"/>
    <w:rsid w:val="39DF3391"/>
    <w:rsid w:val="3A4222D2"/>
    <w:rsid w:val="3A78711D"/>
    <w:rsid w:val="3B474CCC"/>
    <w:rsid w:val="3B668B9C"/>
    <w:rsid w:val="3BA16E4C"/>
    <w:rsid w:val="3BBBBA9A"/>
    <w:rsid w:val="3BD8C17F"/>
    <w:rsid w:val="3D45656C"/>
    <w:rsid w:val="3D70C91F"/>
    <w:rsid w:val="3D79C394"/>
    <w:rsid w:val="3E0D8BA3"/>
    <w:rsid w:val="3E3987B6"/>
    <w:rsid w:val="3EE135CD"/>
    <w:rsid w:val="3F60DAEE"/>
    <w:rsid w:val="3F64048B"/>
    <w:rsid w:val="3F805AD1"/>
    <w:rsid w:val="3FB27BDF"/>
    <w:rsid w:val="3FEC0CB5"/>
    <w:rsid w:val="40540A16"/>
    <w:rsid w:val="40A182F0"/>
    <w:rsid w:val="40C57522"/>
    <w:rsid w:val="40E547AC"/>
    <w:rsid w:val="411437FF"/>
    <w:rsid w:val="41177BF8"/>
    <w:rsid w:val="4138A512"/>
    <w:rsid w:val="418333FD"/>
    <w:rsid w:val="418C0752"/>
    <w:rsid w:val="425ED167"/>
    <w:rsid w:val="42FC0699"/>
    <w:rsid w:val="4331EBFF"/>
    <w:rsid w:val="433CFB9B"/>
    <w:rsid w:val="43CCD233"/>
    <w:rsid w:val="44644BF2"/>
    <w:rsid w:val="4495F584"/>
    <w:rsid w:val="44D0DF71"/>
    <w:rsid w:val="45433F30"/>
    <w:rsid w:val="457BDB04"/>
    <w:rsid w:val="4582FE41"/>
    <w:rsid w:val="46151E88"/>
    <w:rsid w:val="467F24F9"/>
    <w:rsid w:val="4727A17A"/>
    <w:rsid w:val="47E31887"/>
    <w:rsid w:val="48204131"/>
    <w:rsid w:val="498F8790"/>
    <w:rsid w:val="49D0BAF5"/>
    <w:rsid w:val="49F73ED6"/>
    <w:rsid w:val="49FEA9C4"/>
    <w:rsid w:val="4A15F95B"/>
    <w:rsid w:val="4A8C29F2"/>
    <w:rsid w:val="4B84E6E8"/>
    <w:rsid w:val="4BCAFB12"/>
    <w:rsid w:val="4C12CE05"/>
    <w:rsid w:val="4C509146"/>
    <w:rsid w:val="4CDBF156"/>
    <w:rsid w:val="4D1EB1A3"/>
    <w:rsid w:val="4D58D6C5"/>
    <w:rsid w:val="4D9822D7"/>
    <w:rsid w:val="4E954701"/>
    <w:rsid w:val="4ED508FF"/>
    <w:rsid w:val="4F30110A"/>
    <w:rsid w:val="4FD1F42D"/>
    <w:rsid w:val="50025646"/>
    <w:rsid w:val="50139218"/>
    <w:rsid w:val="50535E08"/>
    <w:rsid w:val="50F7BDBE"/>
    <w:rsid w:val="51789E26"/>
    <w:rsid w:val="51A222B6"/>
    <w:rsid w:val="51BB4B13"/>
    <w:rsid w:val="521DBF82"/>
    <w:rsid w:val="52DFD1D8"/>
    <w:rsid w:val="5305861C"/>
    <w:rsid w:val="5418B318"/>
    <w:rsid w:val="541DAE14"/>
    <w:rsid w:val="5476D437"/>
    <w:rsid w:val="54A4CCCB"/>
    <w:rsid w:val="55114253"/>
    <w:rsid w:val="55252049"/>
    <w:rsid w:val="552F39C8"/>
    <w:rsid w:val="569195E0"/>
    <w:rsid w:val="56B72631"/>
    <w:rsid w:val="570A5C0D"/>
    <w:rsid w:val="570D9A00"/>
    <w:rsid w:val="58219222"/>
    <w:rsid w:val="59AD349B"/>
    <w:rsid w:val="5B400A87"/>
    <w:rsid w:val="5BE446BC"/>
    <w:rsid w:val="5CDCDE3A"/>
    <w:rsid w:val="5D33F62B"/>
    <w:rsid w:val="5DC8B3A7"/>
    <w:rsid w:val="5ECA4EA0"/>
    <w:rsid w:val="5F2165F3"/>
    <w:rsid w:val="5F648408"/>
    <w:rsid w:val="5FABE78C"/>
    <w:rsid w:val="5FF33733"/>
    <w:rsid w:val="60AC8F97"/>
    <w:rsid w:val="613B6859"/>
    <w:rsid w:val="61655B45"/>
    <w:rsid w:val="61EC29D6"/>
    <w:rsid w:val="6282FC6D"/>
    <w:rsid w:val="6332F761"/>
    <w:rsid w:val="634FCFB9"/>
    <w:rsid w:val="65B93C23"/>
    <w:rsid w:val="65BA9D2F"/>
    <w:rsid w:val="66253C8D"/>
    <w:rsid w:val="6633AA45"/>
    <w:rsid w:val="66C8617D"/>
    <w:rsid w:val="677391FC"/>
    <w:rsid w:val="67CC3FC4"/>
    <w:rsid w:val="6838641F"/>
    <w:rsid w:val="684492DB"/>
    <w:rsid w:val="6851EE86"/>
    <w:rsid w:val="691B4AF7"/>
    <w:rsid w:val="6925031B"/>
    <w:rsid w:val="6939A175"/>
    <w:rsid w:val="69CB45EB"/>
    <w:rsid w:val="69FF2941"/>
    <w:rsid w:val="6A021D9E"/>
    <w:rsid w:val="6B9DEDFF"/>
    <w:rsid w:val="6C10C88B"/>
    <w:rsid w:val="6C83C38F"/>
    <w:rsid w:val="6CCE3293"/>
    <w:rsid w:val="6DA15D5A"/>
    <w:rsid w:val="6E513089"/>
    <w:rsid w:val="6E6A58E6"/>
    <w:rsid w:val="6ED37362"/>
    <w:rsid w:val="6F657B84"/>
    <w:rsid w:val="6FC1642E"/>
    <w:rsid w:val="6FF267F0"/>
    <w:rsid w:val="7046D3C4"/>
    <w:rsid w:val="71CFBF05"/>
    <w:rsid w:val="72262B8D"/>
    <w:rsid w:val="72DFCF8C"/>
    <w:rsid w:val="74919A6F"/>
    <w:rsid w:val="74BE062B"/>
    <w:rsid w:val="7544DA6E"/>
    <w:rsid w:val="7595547A"/>
    <w:rsid w:val="759DC2BA"/>
    <w:rsid w:val="763FE70E"/>
    <w:rsid w:val="78237682"/>
    <w:rsid w:val="78CFBC39"/>
    <w:rsid w:val="7900FAD7"/>
    <w:rsid w:val="79144B50"/>
    <w:rsid w:val="79BF46E3"/>
    <w:rsid w:val="7A41C3A8"/>
    <w:rsid w:val="7A438832"/>
    <w:rsid w:val="7A87A623"/>
    <w:rsid w:val="7A92F745"/>
    <w:rsid w:val="7A986049"/>
    <w:rsid w:val="7B6B0D59"/>
    <w:rsid w:val="7C2D0E66"/>
    <w:rsid w:val="7C3C48EF"/>
    <w:rsid w:val="7C9BF226"/>
    <w:rsid w:val="7CE0AC90"/>
    <w:rsid w:val="7D5DB399"/>
    <w:rsid w:val="7DC179BE"/>
    <w:rsid w:val="7DD0010B"/>
    <w:rsid w:val="7EDF7A7A"/>
    <w:rsid w:val="7FEDD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8F677"/>
  <w15:docId w15:val="{439EFF6A-B99C-4698-9D03-CBBBACD0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707"/>
  </w:style>
  <w:style w:type="paragraph" w:styleId="Footer">
    <w:name w:val="footer"/>
    <w:basedOn w:val="Normal"/>
    <w:link w:val="FooterChar"/>
    <w:uiPriority w:val="99"/>
    <w:unhideWhenUsed/>
    <w:rsid w:val="009D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707"/>
  </w:style>
  <w:style w:type="paragraph" w:styleId="ListParagraph">
    <w:name w:val="List Paragraph"/>
    <w:basedOn w:val="Normal"/>
    <w:uiPriority w:val="34"/>
    <w:qFormat/>
    <w:rsid w:val="00242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B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4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d0d81f-541b-4ef2-97e8-ec5c56301cfe">
      <UserInfo>
        <DisplayName>Sandra Hunter</DisplayName>
        <AccountId>13</AccountId>
        <AccountType/>
      </UserInfo>
      <UserInfo>
        <DisplayName>Melissa Grandmaison</DisplayName>
        <AccountId>12</AccountId>
        <AccountType/>
      </UserInfo>
      <UserInfo>
        <DisplayName>David Ross</DisplayName>
        <AccountId>27</AccountId>
        <AccountType/>
      </UserInfo>
      <UserInfo>
        <DisplayName>SharingLinks.3a3c0459-0453-443f-bce3-d3b4d51f16a8.OrganizationEdit.33798a74-c260-4023-8fea-549e10aee397</DisplayName>
        <AccountId>313</AccountId>
        <AccountType/>
      </UserInfo>
      <UserInfo>
        <DisplayName>Bruno De Passille</DisplayName>
        <AccountId>32</AccountId>
        <AccountType/>
      </UserInfo>
      <UserInfo>
        <DisplayName>Tim Ross</DisplayName>
        <AccountId>28</AccountId>
        <AccountType/>
      </UserInfo>
      <UserInfo>
        <DisplayName>Lisa LePage</DisplayName>
        <AccountId>17</AccountId>
        <AccountType/>
      </UserInfo>
      <UserInfo>
        <DisplayName>Nova Gavin</DisplayName>
        <AccountId>237</AccountId>
        <AccountType/>
      </UserInfo>
    </SharedWithUsers>
    <TaxCatchAll xmlns="c1d0d81f-541b-4ef2-97e8-ec5c56301cfe" xsi:nil="true"/>
    <lcf76f155ced4ddcb4097134ff3c332f xmlns="6a610205-fe2a-4d82-b916-e556642417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F11E61BF4994DB424AE7B22D783F8" ma:contentTypeVersion="14" ma:contentTypeDescription="Create a new document." ma:contentTypeScope="" ma:versionID="3baa7396f6c015466f497270769b2355">
  <xsd:schema xmlns:xsd="http://www.w3.org/2001/XMLSchema" xmlns:xs="http://www.w3.org/2001/XMLSchema" xmlns:p="http://schemas.microsoft.com/office/2006/metadata/properties" xmlns:ns2="6a610205-fe2a-4d82-b916-e556642417d4" xmlns:ns3="c1d0d81f-541b-4ef2-97e8-ec5c56301cfe" targetNamespace="http://schemas.microsoft.com/office/2006/metadata/properties" ma:root="true" ma:fieldsID="d8fb3c61a571c020f24549a9ee8d38ca" ns2:_="" ns3:_="">
    <xsd:import namespace="6a610205-fe2a-4d82-b916-e556642417d4"/>
    <xsd:import namespace="c1d0d81f-541b-4ef2-97e8-ec5c56301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0205-fe2a-4d82-b916-e5566424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410900-9c73-471f-8e26-db9e9ce5f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0d81f-541b-4ef2-97e8-ec5c56301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c480cc-89ae-4009-91bf-ee294391595b}" ma:internalName="TaxCatchAll" ma:showField="CatchAllData" ma:web="c1d0d81f-541b-4ef2-97e8-ec5c56301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44EAF-25C1-419F-AF50-3F326D9BC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DDFC6-E4C1-47E1-8247-76D85F178AAE}">
  <ds:schemaRefs>
    <ds:schemaRef ds:uri="http://schemas.microsoft.com/office/2006/metadata/properties"/>
    <ds:schemaRef ds:uri="http://schemas.microsoft.com/office/infopath/2007/PartnerControls"/>
    <ds:schemaRef ds:uri="77a87779-c738-4ddb-92a9-16d6132b80d5"/>
    <ds:schemaRef ds:uri="cc7c3831-ea99-4d7d-8aef-4d8bb95660f3"/>
  </ds:schemaRefs>
</ds:datastoreItem>
</file>

<file path=customXml/itemProps3.xml><?xml version="1.0" encoding="utf-8"?>
<ds:datastoreItem xmlns:ds="http://schemas.openxmlformats.org/officeDocument/2006/customXml" ds:itemID="{B6297218-6E57-4967-826C-E19548D26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GNB</Company>
  <LinksUpToDate>false</LinksUpToDate>
  <CharactersWithSpaces>4583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T:\Human Resources\Privacy 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Libbey, Heather (ONB)</dc:creator>
  <cp:keywords/>
  <cp:lastModifiedBy>Jenica Cormier</cp:lastModifiedBy>
  <cp:revision>5</cp:revision>
  <cp:lastPrinted>2017-01-27T18:06:00Z</cp:lastPrinted>
  <dcterms:created xsi:type="dcterms:W3CDTF">2025-04-15T18:41:00Z</dcterms:created>
  <dcterms:modified xsi:type="dcterms:W3CDTF">2025-04-15T18:47:00Z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0x010100091F11E61BF4994DB424AE7B22D783F8</vt:lpwstr>
  </property>
  <property fmtid="{D5CDD505-2E9C-101B-9397-08002B2CF9AE}" pid="3" name="Order">
    <vt:r8>61200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